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E0" w:rsidRDefault="00B80EE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0EE0" w:rsidRDefault="00B80EE0">
      <w:pPr>
        <w:pStyle w:val="ConsPlusTitle"/>
        <w:jc w:val="center"/>
      </w:pPr>
    </w:p>
    <w:p w:rsidR="00B80EE0" w:rsidRDefault="00B80EE0">
      <w:pPr>
        <w:pStyle w:val="ConsPlusTitle"/>
        <w:jc w:val="center"/>
      </w:pPr>
      <w:r>
        <w:t>ПОСТАНОВЛЕНИЕ</w:t>
      </w:r>
    </w:p>
    <w:p w:rsidR="00B80EE0" w:rsidRDefault="00B80EE0">
      <w:pPr>
        <w:pStyle w:val="ConsPlusTitle"/>
        <w:jc w:val="center"/>
      </w:pPr>
      <w:r>
        <w:t>от 27 июня 2020 г. N 943</w:t>
      </w:r>
    </w:p>
    <w:p w:rsidR="00B80EE0" w:rsidRDefault="00B80EE0">
      <w:pPr>
        <w:pStyle w:val="ConsPlusTitle"/>
        <w:jc w:val="center"/>
      </w:pPr>
    </w:p>
    <w:p w:rsidR="00B80EE0" w:rsidRDefault="00B80EE0">
      <w:pPr>
        <w:pStyle w:val="ConsPlusTitle"/>
        <w:jc w:val="center"/>
      </w:pPr>
      <w:r>
        <w:t>О ВНЕСЕНИИ ИЗМЕНЕНИЙ</w:t>
      </w:r>
    </w:p>
    <w:p w:rsidR="00B80EE0" w:rsidRDefault="00B80EE0">
      <w:pPr>
        <w:pStyle w:val="ConsPlusTitle"/>
        <w:jc w:val="center"/>
      </w:pPr>
      <w:r>
        <w:t>В НЕКОТОРЫЕ АКТЫ ПРАВИТЕЛЬСТВА РОССИЙСКОЙ ФЕДЕРАЦИИ</w:t>
      </w:r>
    </w:p>
    <w:p w:rsidR="00B80EE0" w:rsidRDefault="00B80EE0">
      <w:pPr>
        <w:pStyle w:val="ConsPlusTitle"/>
        <w:jc w:val="center"/>
      </w:pPr>
      <w:r>
        <w:t>ПО ВОПРОСУ ПЕРЕНОСА СРОКА ПРОВЕДЕНИЯ ВСЕРОССИЙСКОЙ ПЕРЕПИСИ</w:t>
      </w:r>
    </w:p>
    <w:p w:rsidR="00B80EE0" w:rsidRDefault="00B80EE0">
      <w:pPr>
        <w:pStyle w:val="ConsPlusTitle"/>
        <w:jc w:val="center"/>
      </w:pPr>
      <w:r>
        <w:t xml:space="preserve">НАСЕЛЕНИЯ 2020 ГОДА И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B80EE0" w:rsidRDefault="00B80EE0">
      <w:pPr>
        <w:pStyle w:val="ConsPlusTitle"/>
        <w:jc w:val="center"/>
      </w:pPr>
      <w:r>
        <w:t>РАСПОРЯЖЕНИЯ ПРАВИТЕЛЬСТВА РОССИЙСКОЙ ФЕДЕРАЦИИ</w:t>
      </w:r>
    </w:p>
    <w:p w:rsidR="00B80EE0" w:rsidRDefault="00B80EE0">
      <w:pPr>
        <w:pStyle w:val="ConsPlusTitle"/>
        <w:jc w:val="center"/>
      </w:pPr>
      <w:r>
        <w:t>ОТ 4 НОЯБРЯ 2017 Г. N 2444-Р</w: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вопросу переноса срока проведения Всероссийской переписи населения 2020 года.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в 6-месячный срок привести свои нормативные правовые акты в соответствие с настоящим постановлением.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экономического развития Российской Федерации по представлению Федеральной службы государственной статистики внести в установленном порядке в Правительство Российской Федерации в III квартале 2020 г. предложения о порядке предоставления субвенций из федерального бюджета бюджетам субъектов Российской Федерации и бюджету г. Байконура на осуществление переданных полномочий Российской Федерации по подготовке и проведению Всероссийской переписи населения 2020 года.</w:t>
      </w:r>
      <w:proofErr w:type="gramEnd"/>
    </w:p>
    <w:p w:rsidR="00B80EE0" w:rsidRDefault="00B80EE0">
      <w:pPr>
        <w:pStyle w:val="ConsPlusNormal"/>
        <w:spacing w:before="220"/>
        <w:ind w:firstLine="540"/>
        <w:jc w:val="both"/>
      </w:pPr>
      <w:r>
        <w:t xml:space="preserve">4. Федеральной службе государственной статистики привести бланки переписных листов в электронной форме в соответствие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изменений, утвержденных настоящим постановлением.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Финансовое обеспечение расходных обязательств, связанных с реализацией настоящего постановления, осуществляется в пределах установленной предельной численности работников федеральных органов исполнительной власти и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  <w:proofErr w:type="gramEnd"/>
    </w:p>
    <w:p w:rsidR="00B80EE0" w:rsidRDefault="00B80EE0">
      <w:pPr>
        <w:pStyle w:val="ConsPlusNormal"/>
        <w:spacing w:before="220"/>
        <w:ind w:firstLine="540"/>
        <w:jc w:val="both"/>
      </w:pPr>
      <w:r>
        <w:t xml:space="preserve">6.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4 ноября 2017 г. N 2444-р (Собрание законодательства Российской Федерации, 2017, N 46, ст. 6815).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right"/>
      </w:pPr>
      <w:r>
        <w:t>Председатель Правительства</w:t>
      </w:r>
    </w:p>
    <w:p w:rsidR="00B80EE0" w:rsidRDefault="00B80EE0">
      <w:pPr>
        <w:pStyle w:val="ConsPlusNormal"/>
        <w:jc w:val="right"/>
      </w:pPr>
      <w:r>
        <w:t>Российской Федерации</w:t>
      </w:r>
    </w:p>
    <w:p w:rsidR="00B80EE0" w:rsidRDefault="00B80EE0">
      <w:pPr>
        <w:pStyle w:val="ConsPlusNormal"/>
        <w:jc w:val="right"/>
      </w:pPr>
      <w:r>
        <w:t>М.МИШУСТИН</w: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right"/>
        <w:outlineLvl w:val="0"/>
      </w:pPr>
      <w:r>
        <w:t>Утверждены</w:t>
      </w:r>
    </w:p>
    <w:p w:rsidR="00B80EE0" w:rsidRDefault="00B80EE0">
      <w:pPr>
        <w:pStyle w:val="ConsPlusNormal"/>
        <w:jc w:val="right"/>
      </w:pPr>
      <w:r>
        <w:t>постановлением Правительства</w:t>
      </w:r>
    </w:p>
    <w:p w:rsidR="00B80EE0" w:rsidRDefault="00B80EE0">
      <w:pPr>
        <w:pStyle w:val="ConsPlusNormal"/>
        <w:jc w:val="right"/>
      </w:pPr>
      <w:r>
        <w:t>Российской Федерации</w:t>
      </w:r>
    </w:p>
    <w:p w:rsidR="00B80EE0" w:rsidRDefault="00B80EE0">
      <w:pPr>
        <w:pStyle w:val="ConsPlusNormal"/>
        <w:jc w:val="right"/>
      </w:pPr>
      <w:r>
        <w:t>от 27 июня 2020 г. N 943</w: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Title"/>
        <w:jc w:val="center"/>
      </w:pPr>
      <w:bookmarkStart w:id="0" w:name="P35"/>
      <w:bookmarkEnd w:id="0"/>
      <w:r>
        <w:lastRenderedPageBreak/>
        <w:t>ИЗМЕНЕНИЯ,</w:t>
      </w:r>
    </w:p>
    <w:p w:rsidR="00B80EE0" w:rsidRDefault="00B80EE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80EE0" w:rsidRDefault="00B80EE0">
      <w:pPr>
        <w:pStyle w:val="ConsPlusTitle"/>
        <w:jc w:val="center"/>
      </w:pPr>
      <w:r>
        <w:t>ПО ВОПРОСУ ПЕРЕНОСА СРОКА ПРОВЕДЕНИЯ ВСЕРОССИЙСКОЙ ПЕРЕПИСИ</w:t>
      </w:r>
    </w:p>
    <w:p w:rsidR="00B80EE0" w:rsidRDefault="00B80EE0">
      <w:pPr>
        <w:pStyle w:val="ConsPlusTitle"/>
        <w:jc w:val="center"/>
      </w:pPr>
      <w:r>
        <w:t>НАСЕЛЕНИЯ 2020 ГОДА</w: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 3</w:t>
        </w:r>
      </w:hyperlink>
      <w:r>
        <w:t xml:space="preserve"> распоряжения Правительства Российской Федерации от 1 августа 2019 г. N 1700-р (Собрание законодательства Российской Федерации, 2019, N 32, ст. 4749) после слов "на соответствующий финансовый год" дополнить словами "и плановый период".</w:t>
      </w:r>
    </w:p>
    <w:p w:rsidR="00B80EE0" w:rsidRDefault="00B80EE0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</w:t>
      </w:r>
      <w:hyperlink r:id="rId6" w:history="1">
        <w:r>
          <w:rPr>
            <w:color w:val="0000FF"/>
          </w:rPr>
          <w:t>Форму Л</w:t>
        </w:r>
      </w:hyperlink>
      <w:r>
        <w:t xml:space="preserve"> бланка переписного листа, утвержденного распоряжением Правительства Российской Федерации от 8 ноября 2019 г. N 2648-р (Собрание законодательства Российской Федерации, 2019, N 46, ст. 6535), изложить в следующей редакции:</w: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right"/>
      </w:pPr>
      <w:r>
        <w:t>"Форма Л</w:t>
      </w:r>
    </w:p>
    <w:p w:rsidR="00B80EE0" w:rsidRDefault="00B80EE0">
      <w:pPr>
        <w:pStyle w:val="ConsPlusNormal"/>
        <w:jc w:val="right"/>
      </w:pPr>
      <w:r>
        <w:t>Переписной лист</w:t>
      </w:r>
    </w:p>
    <w:p w:rsidR="00B80EE0" w:rsidRDefault="00B80EE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B80EE0" w:rsidRDefault="00B80EE0">
      <w:pPr>
        <w:pStyle w:val="ConsPlusNormal"/>
        <w:jc w:val="right"/>
      </w:pPr>
      <w:r>
        <w:t>Правительства Российской Федерации</w:t>
      </w:r>
    </w:p>
    <w:p w:rsidR="00B80EE0" w:rsidRDefault="00B80EE0">
      <w:pPr>
        <w:pStyle w:val="ConsPlusNormal"/>
        <w:jc w:val="right"/>
      </w:pPr>
      <w:r>
        <w:t>от 27 июня 2020 г. N 943)</w: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center"/>
      </w:pPr>
      <w:r w:rsidRPr="009978F0">
        <w:rPr>
          <w:position w:val="-595"/>
        </w:rPr>
        <w:lastRenderedPageBreak/>
        <w:pict>
          <v:shape id="_x0000_i1025" style="width:429.75pt;height:606.75pt" coordsize="" o:spt="100" adj="0,,0" path="" filled="f" stroked="f">
            <v:stroke joinstyle="miter"/>
            <v:imagedata r:id="rId7" o:title="base_1_356043_32768"/>
            <v:formulas/>
            <v:path o:connecttype="segments"/>
          </v:shape>
        </w:pict>
      </w:r>
    </w:p>
    <w:p w:rsidR="00B80EE0" w:rsidRDefault="00B80EE0">
      <w:pPr>
        <w:pStyle w:val="ConsPlusNormal"/>
        <w:jc w:val="center"/>
      </w:pPr>
    </w:p>
    <w:p w:rsidR="00B80EE0" w:rsidRDefault="00B80EE0">
      <w:pPr>
        <w:pStyle w:val="ConsPlusNormal"/>
        <w:jc w:val="center"/>
      </w:pPr>
      <w:r w:rsidRPr="009978F0">
        <w:rPr>
          <w:position w:val="-595"/>
        </w:rPr>
        <w:lastRenderedPageBreak/>
        <w:pict>
          <v:shape id="_x0000_i1026" style="width:429.75pt;height:606.75pt" coordsize="" o:spt="100" adj="0,,0" path="" filled="f" stroked="f">
            <v:stroke joinstyle="miter"/>
            <v:imagedata r:id="rId8" o:title="base_1_356043_32769"/>
            <v:formulas/>
            <v:path o:connecttype="segments"/>
          </v:shape>
        </w:pic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right"/>
      </w:pPr>
      <w:r>
        <w:t>".</w: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7 декабря 2019 г. N 1608 "Об организации Всероссийской переписи населения 2020 года" (Собрание законодательства Российской Федерации, 2019, N 50, ст. 7393):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пункты 1</w:t>
        </w:r>
      </w:hyperlink>
      <w:r>
        <w:t xml:space="preserve"> - </w:t>
      </w:r>
      <w:hyperlink r:id="rId11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lastRenderedPageBreak/>
        <w:t>"1. Провести с 1 по 30 апреля 2021 г. Всероссийскую перепись населения.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Определить, что моментом, на который осуществляются сбор сведений о населении и его учет, является 0 часов 1 апреля 2021 г.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2. На отдаленных и труднодоступных территориях, транспортное сообщение с которыми с 1 по 30 апреля 2021 г. будет затруднено, Всероссийскую перепись населения 2020 года провести с 1 октября 2020 г. по 30 июня 2021 г.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3. Установить: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срок подведения предварительных итогов Всероссийской переписи населения 2020 года - октябрь 2021 г.;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срок подведения и официального опубликования окончательных итогов Всероссийской переписи населения 2020 года - IV квартал 2022 г.";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подпункте "г" пункта 4</w:t>
        </w:r>
      </w:hyperlink>
      <w:r>
        <w:t xml:space="preserve"> слова "1 октября 2020 г." заменить словами "1 апреля 2021 г.";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подпункты "а"</w:t>
        </w:r>
      </w:hyperlink>
      <w:r>
        <w:t xml:space="preserve"> - </w:t>
      </w:r>
      <w:hyperlink r:id="rId14" w:history="1">
        <w:r>
          <w:rPr>
            <w:color w:val="0000FF"/>
          </w:rPr>
          <w:t>"в" пункта 8</w:t>
        </w:r>
      </w:hyperlink>
      <w:r>
        <w:t xml:space="preserve"> изложить в следующей редакции: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"а) совместно с Федеральным архивным агентством внести до 1 декабря 2020 г. в Правительство Российской Федерации проект акта Правительства Российской Федерации, определяющий порядок хранения переписных листов и иных документов Всероссийской переписи населения 2020 года;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б) по представлению Федеральной службы государственной статистики внести до 1 апреля 2021 г. в Правительство Российской Федерации проект акта Правительства Российской Федерации, устанавливающий порядок подведения итогов Всероссийской переписи населения 2020 года;</w:t>
      </w:r>
    </w:p>
    <w:p w:rsidR="00B80EE0" w:rsidRDefault="00B80EE0">
      <w:pPr>
        <w:pStyle w:val="ConsPlusNormal"/>
        <w:spacing w:before="220"/>
        <w:ind w:firstLine="540"/>
        <w:jc w:val="both"/>
      </w:pPr>
      <w:proofErr w:type="gramStart"/>
      <w:r>
        <w:t>в) утвердить до 31 августа 2020 г. по согласованию с соответствующими органами исполнительной власти субъектов Российской Федерации перечень отдаленных и труднодоступных территорий, транспортное сообщение с которыми с 1 по 30 апреля 2021 г. будет затруднено, и сроки проведения Всероссийской переписи населения 2020 года на каждой такой территории в пределах сроков, установленных пунктом 2 настоящего постановления;";</w:t>
      </w:r>
      <w:proofErr w:type="gramEnd"/>
    </w:p>
    <w:p w:rsidR="00B80EE0" w:rsidRDefault="00B80EE0">
      <w:pPr>
        <w:pStyle w:val="ConsPlusNormal"/>
        <w:spacing w:before="220"/>
        <w:ind w:firstLine="540"/>
        <w:jc w:val="both"/>
      </w:pPr>
      <w:r>
        <w:t xml:space="preserve">г) </w:t>
      </w:r>
      <w:hyperlink r:id="rId15" w:history="1">
        <w:r>
          <w:rPr>
            <w:color w:val="0000FF"/>
          </w:rPr>
          <w:t>подпункты "в"</w:t>
        </w:r>
      </w:hyperlink>
      <w:r>
        <w:t xml:space="preserve"> и </w:t>
      </w:r>
      <w:hyperlink r:id="rId16" w:history="1">
        <w:r>
          <w:rPr>
            <w:color w:val="0000FF"/>
          </w:rPr>
          <w:t>"г" пункта 9</w:t>
        </w:r>
      </w:hyperlink>
      <w:r>
        <w:t xml:space="preserve"> изложить в следующей редакции: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"в) утвердить до 31 декабря 2020 г. форму и содержание отчетности об осуществлении органами исполнительной власти субъектов Российской Федерации переданных им полномочий Российской Федерации по подготовке и проведению Всероссийской переписи населения 2020 года, а также периодичность ее представления;</w:t>
      </w:r>
    </w:p>
    <w:p w:rsidR="00B80EE0" w:rsidRDefault="00B80EE0">
      <w:pPr>
        <w:pStyle w:val="ConsPlusNormal"/>
        <w:spacing w:before="220"/>
        <w:ind w:firstLine="540"/>
        <w:jc w:val="both"/>
      </w:pPr>
      <w:r>
        <w:t>г) утвердить до 1 декабря 2020 г. по согласованию с федеральными органами исполнительной власти, указанными в подпунктах "в" - "е" пункта 4 настоящего постановления, и Государственной корпорацией по атомной энергии "</w:t>
      </w:r>
      <w:proofErr w:type="spellStart"/>
      <w:r>
        <w:t>Росатом</w:t>
      </w:r>
      <w:proofErr w:type="spellEnd"/>
      <w:r>
        <w:t>" порядок организации и проведения переписи отдельных категорий населения</w:t>
      </w:r>
      <w:proofErr w:type="gramStart"/>
      <w:r>
        <w:t>;"</w:t>
      </w:r>
      <w:proofErr w:type="gramEnd"/>
      <w:r>
        <w:t>;</w:t>
      </w:r>
    </w:p>
    <w:p w:rsidR="00B80EE0" w:rsidRDefault="00B80EE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17" w:history="1">
        <w:r>
          <w:rPr>
            <w:color w:val="0000FF"/>
          </w:rPr>
          <w:t>подпункт "б" пункта 10</w:t>
        </w:r>
      </w:hyperlink>
      <w:r>
        <w:t xml:space="preserve"> после слов "в 2020 году" дополнить словами "и I полугодии 2021 г.".</w:t>
      </w: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jc w:val="both"/>
      </w:pPr>
    </w:p>
    <w:p w:rsidR="00B80EE0" w:rsidRDefault="00B80E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F36" w:rsidRDefault="00945F36"/>
    <w:sectPr w:rsidR="00945F36" w:rsidSect="007A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EE0"/>
    <w:rsid w:val="00060CD8"/>
    <w:rsid w:val="00150B4C"/>
    <w:rsid w:val="001E534B"/>
    <w:rsid w:val="00267887"/>
    <w:rsid w:val="00311EE2"/>
    <w:rsid w:val="00326AF9"/>
    <w:rsid w:val="003344F9"/>
    <w:rsid w:val="00486193"/>
    <w:rsid w:val="005718A6"/>
    <w:rsid w:val="005A771E"/>
    <w:rsid w:val="006C6CF1"/>
    <w:rsid w:val="007A7937"/>
    <w:rsid w:val="007E7B46"/>
    <w:rsid w:val="00830E67"/>
    <w:rsid w:val="00892CFC"/>
    <w:rsid w:val="008C241B"/>
    <w:rsid w:val="008C4E6F"/>
    <w:rsid w:val="0091743B"/>
    <w:rsid w:val="00945F36"/>
    <w:rsid w:val="00AE7EC2"/>
    <w:rsid w:val="00B15A62"/>
    <w:rsid w:val="00B15C14"/>
    <w:rsid w:val="00B80EE0"/>
    <w:rsid w:val="00DA3698"/>
    <w:rsid w:val="00E62E77"/>
    <w:rsid w:val="00F02A85"/>
    <w:rsid w:val="00F05864"/>
    <w:rsid w:val="00F5470C"/>
    <w:rsid w:val="00FD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E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12D1C4169BEE60F9EEF7B21A5FA8DAEED5E454774D2A6BB4FD7DBC5AE046ED0255D8BBF638A40C178910FBFDFBAEF75365DFB1C96FCE7E9q2P3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2D1C4169BEE60F9EEF7B21A5FA8DAEED5E454774D2A6BB4FD7DBC5AE046ED0255D8BBF638A40C279910FBFDFBAEF75365DFB1C96FCE7E9q2P3O" TargetMode="External"/><Relationship Id="rId17" Type="http://schemas.openxmlformats.org/officeDocument/2006/relationships/hyperlink" Target="consultantplus://offline/ref=C12D1C4169BEE60F9EEF7B21A5FA8DAEED5E454774D2A6BB4FD7DBC5AE046ED0255D8BBF638A40C074910FBFDFBAEF75365DFB1C96FCE7E9q2P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12D1C4169BEE60F9EEF7B21A5FA8DAEED5E454774D2A6BB4FD7DBC5AE046ED0255D8BBF638A40C07E910FBFDFBAEF75365DFB1C96FCE7E9q2P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2D1C4169BEE60F9EEF7B21A5FA8DAEED584A4474D4A6BB4FD7DBC5AE046ED0255D8BBF638A40C37B910FBFDFBAEF75365DFB1C96FCE7E9q2P3O" TargetMode="External"/><Relationship Id="rId11" Type="http://schemas.openxmlformats.org/officeDocument/2006/relationships/hyperlink" Target="consultantplus://offline/ref=C12D1C4169BEE60F9EEF7B21A5FA8DAEED5E454774D2A6BB4FD7DBC5AE046ED0255D8BBF638A40C374910FBFDFBAEF75365DFB1C96FCE7E9q2P3O" TargetMode="External"/><Relationship Id="rId5" Type="http://schemas.openxmlformats.org/officeDocument/2006/relationships/hyperlink" Target="consultantplus://offline/ref=C12D1C4169BEE60F9EEF7230B0FA8DAEEB5F48407FDCA6BB4FD7DBC5AE046ED0255D8BBF638A40C27C910FBFDFBAEF75365DFB1C96FCE7E9q2P3O" TargetMode="External"/><Relationship Id="rId15" Type="http://schemas.openxmlformats.org/officeDocument/2006/relationships/hyperlink" Target="consultantplus://offline/ref=C12D1C4169BEE60F9EEF7B21A5FA8DAEED5E454774D2A6BB4FD7DBC5AE046ED0255D8BBF638A40C07D910FBFDFBAEF75365DFB1C96FCE7E9q2P3O" TargetMode="External"/><Relationship Id="rId10" Type="http://schemas.openxmlformats.org/officeDocument/2006/relationships/hyperlink" Target="consultantplus://offline/ref=C12D1C4169BEE60F9EEF7B21A5FA8DAEED5E454774D2A6BB4FD7DBC5AE046ED0255D8BBF638A40C379910FBFDFBAEF75365DFB1C96FCE7E9q2P3O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12D1C4169BEE60F9EEF7B21A5FA8DAEEC554E427ED2A6BB4FD7DBC5AE046ED0375DD3B363825EC37B8459EE99qEPFO" TargetMode="External"/><Relationship Id="rId9" Type="http://schemas.openxmlformats.org/officeDocument/2006/relationships/hyperlink" Target="consultantplus://offline/ref=C12D1C4169BEE60F9EEF7B21A5FA8DAEED5E454774D2A6BB4FD7DBC5AE046ED0375DD3B363825EC37B8459EE99qEPFO" TargetMode="External"/><Relationship Id="rId14" Type="http://schemas.openxmlformats.org/officeDocument/2006/relationships/hyperlink" Target="consultantplus://offline/ref=C12D1C4169BEE60F9EEF7B21A5FA8DAEED5E454774D2A6BB4FD7DBC5AE046ED0255D8BBF638A40C17A910FBFDFBAEF75365DFB1C96FCE7E9q2P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6508</Characters>
  <Application>Microsoft Office Word</Application>
  <DocSecurity>0</DocSecurity>
  <Lines>54</Lines>
  <Paragraphs>15</Paragraphs>
  <ScaleCrop>false</ScaleCrop>
  <Company>  </Company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econom6</dc:creator>
  <cp:lastModifiedBy>econom6</cp:lastModifiedBy>
  <cp:revision>1</cp:revision>
  <dcterms:created xsi:type="dcterms:W3CDTF">2020-07-08T14:15:00Z</dcterms:created>
  <dcterms:modified xsi:type="dcterms:W3CDTF">2020-07-08T14:18:00Z</dcterms:modified>
</cp:coreProperties>
</file>