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33" w:rsidRDefault="00554833" w:rsidP="0055483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-414020</wp:posOffset>
            </wp:positionV>
            <wp:extent cx="610870" cy="769620"/>
            <wp:effectExtent l="19050" t="0" r="0" b="0"/>
            <wp:wrapTopAndBottom/>
            <wp:docPr id="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833" w:rsidRPr="004A5252" w:rsidRDefault="00554833" w:rsidP="00554833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554833" w:rsidRPr="004A5252" w:rsidRDefault="00554833" w:rsidP="00554833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554833" w:rsidRPr="004A5252" w:rsidRDefault="00554833" w:rsidP="00554833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4A5252">
        <w:rPr>
          <w:b/>
          <w:sz w:val="22"/>
          <w:szCs w:val="22"/>
        </w:rPr>
        <w:t xml:space="preserve"> СОЗЫВ)</w:t>
      </w:r>
    </w:p>
    <w:p w:rsidR="00554833" w:rsidRPr="004A5252" w:rsidRDefault="00717A9B" w:rsidP="00554833">
      <w:pPr>
        <w:jc w:val="center"/>
        <w:rPr>
          <w:b/>
        </w:rPr>
      </w:pPr>
      <w:r w:rsidRPr="00717A9B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54833" w:rsidRDefault="00554833" w:rsidP="00554833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554833" w:rsidRDefault="00554833" w:rsidP="00554833">
      <w:pPr>
        <w:jc w:val="right"/>
        <w:rPr>
          <w:b/>
          <w:bCs/>
          <w:sz w:val="28"/>
          <w:szCs w:val="28"/>
          <w:u w:val="single"/>
        </w:rPr>
      </w:pPr>
    </w:p>
    <w:p w:rsidR="00554833" w:rsidRPr="00F40F5D" w:rsidRDefault="00554833" w:rsidP="00554833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16</w:t>
      </w:r>
    </w:p>
    <w:p w:rsidR="00554833" w:rsidRDefault="00554833" w:rsidP="00554833">
      <w:pPr>
        <w:ind w:firstLine="709"/>
        <w:jc w:val="both"/>
        <w:rPr>
          <w:rFonts w:ascii="Arial" w:hAnsi="Arial" w:cs="Arial"/>
        </w:rPr>
      </w:pPr>
    </w:p>
    <w:p w:rsidR="00554833" w:rsidRPr="00EB7BD3" w:rsidRDefault="00554833" w:rsidP="00554833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554833" w:rsidRPr="004A5252" w:rsidTr="008433EE">
        <w:tc>
          <w:tcPr>
            <w:tcW w:w="6768" w:type="dxa"/>
          </w:tcPr>
          <w:p w:rsidR="00554833" w:rsidRPr="004A5252" w:rsidRDefault="00554833" w:rsidP="008433EE">
            <w:pPr>
              <w:jc w:val="both"/>
              <w:rPr>
                <w:b/>
                <w:sz w:val="28"/>
                <w:szCs w:val="28"/>
              </w:rPr>
            </w:pPr>
            <w:r w:rsidRPr="00202111">
              <w:rPr>
                <w:b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формировании состава комиссии по присво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нию звания «Почетный гражданин города Сосн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вый Бор»</w:t>
            </w:r>
          </w:p>
        </w:tc>
      </w:tr>
    </w:tbl>
    <w:p w:rsidR="00554833" w:rsidRDefault="00554833" w:rsidP="00554833">
      <w:pPr>
        <w:ind w:firstLine="709"/>
        <w:jc w:val="both"/>
        <w:rPr>
          <w:rFonts w:ascii="Arial" w:hAnsi="Arial" w:cs="Arial"/>
        </w:rPr>
      </w:pPr>
    </w:p>
    <w:p w:rsidR="00554833" w:rsidRDefault="00554833" w:rsidP="00554833">
      <w:pPr>
        <w:ind w:firstLine="709"/>
        <w:jc w:val="both"/>
        <w:rPr>
          <w:rFonts w:ascii="Arial" w:hAnsi="Arial" w:cs="Arial"/>
        </w:rPr>
      </w:pPr>
    </w:p>
    <w:p w:rsidR="00554833" w:rsidRPr="001E66D3" w:rsidRDefault="00554833" w:rsidP="00554833">
      <w:pPr>
        <w:ind w:firstLine="709"/>
        <w:jc w:val="both"/>
        <w:rPr>
          <w:rFonts w:ascii="Arial" w:hAnsi="Arial" w:cs="Arial"/>
        </w:rPr>
      </w:pPr>
    </w:p>
    <w:p w:rsidR="00554833" w:rsidRPr="00A6346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пунктами 8 и 9 «Положения о звании «Почетный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нин города Сосновый Бор», утвержденного решением совета депутатов от 28.11.2006 </w:t>
      </w:r>
      <w:r>
        <w:rPr>
          <w:sz w:val="28"/>
          <w:szCs w:val="28"/>
          <w:lang w:val="en-US"/>
        </w:rPr>
        <w:t>N</w:t>
      </w:r>
      <w:r w:rsidRPr="0095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205 (с изменениями на 25 января 2023 года), </w:t>
      </w:r>
      <w:r w:rsidRPr="00A63463">
        <w:rPr>
          <w:sz w:val="28"/>
          <w:szCs w:val="28"/>
        </w:rPr>
        <w:t>совет депутатов С</w:t>
      </w:r>
      <w:r w:rsidRPr="00A63463">
        <w:rPr>
          <w:sz w:val="28"/>
          <w:szCs w:val="28"/>
        </w:rPr>
        <w:t>о</w:t>
      </w:r>
      <w:r w:rsidRPr="00A63463">
        <w:rPr>
          <w:sz w:val="28"/>
          <w:szCs w:val="28"/>
        </w:rPr>
        <w:t>сновоборского городского округа</w:t>
      </w:r>
    </w:p>
    <w:p w:rsidR="00554833" w:rsidRPr="00A63463" w:rsidRDefault="00554833" w:rsidP="00554833">
      <w:pPr>
        <w:ind w:firstLine="709"/>
        <w:jc w:val="both"/>
        <w:rPr>
          <w:sz w:val="28"/>
          <w:szCs w:val="28"/>
        </w:rPr>
      </w:pPr>
    </w:p>
    <w:p w:rsidR="00554833" w:rsidRPr="00A63463" w:rsidRDefault="00554833" w:rsidP="00554833">
      <w:pPr>
        <w:ind w:firstLine="709"/>
        <w:jc w:val="center"/>
        <w:rPr>
          <w:sz w:val="28"/>
          <w:szCs w:val="28"/>
        </w:rPr>
      </w:pPr>
      <w:r w:rsidRPr="00A63463">
        <w:rPr>
          <w:sz w:val="28"/>
          <w:szCs w:val="28"/>
        </w:rPr>
        <w:t>Р Е Ш И Л:</w:t>
      </w:r>
    </w:p>
    <w:p w:rsidR="00554833" w:rsidRPr="00A6346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</w:p>
    <w:p w:rsidR="00554833" w:rsidRPr="00957CA6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957CA6">
        <w:rPr>
          <w:sz w:val="28"/>
          <w:szCs w:val="28"/>
        </w:rPr>
        <w:t>формировать комиссию по присвоению звания «Почетный гражданин города Сосновый Бор» в следующем составе: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Бабич И.А., председатель совета депутатов Сосновоборского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– председатель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Павлов А.А., заместитель председателя совета депутатов Сосновобо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округа – заместитель председателя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Воронков М.В., глава Сосновоборского городского округа – член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Почетный гражданин город Сосновый Бор – член комиссии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Почетный гражданин город Сосновый Бор – член комиссии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Почетный гражданин город Сосновый Бор – член комиссии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Горшкова Т.В., представитель администрации Сосновоборского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– член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Иванов А.В., представитель администрации Сосновоборского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– член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Губочкина Т.Н., представитель администрации Сосновоборского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– член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646819">
        <w:rPr>
          <w:sz w:val="28"/>
          <w:szCs w:val="28"/>
        </w:rPr>
        <w:t>Садовский В.Б.</w:t>
      </w:r>
      <w:r>
        <w:rPr>
          <w:sz w:val="28"/>
          <w:szCs w:val="28"/>
        </w:rPr>
        <w:t>, представитель совета депутатов Сосновоборского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– член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46819">
        <w:rPr>
          <w:sz w:val="28"/>
          <w:szCs w:val="28"/>
        </w:rPr>
        <w:t>Воскресенская Н.В.</w:t>
      </w:r>
      <w:r>
        <w:rPr>
          <w:sz w:val="28"/>
          <w:szCs w:val="28"/>
        </w:rPr>
        <w:t>, представитель совета депутатов Сосновоборск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– член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646819">
        <w:rPr>
          <w:sz w:val="28"/>
          <w:szCs w:val="28"/>
        </w:rPr>
        <w:t>Артемьев В.А.</w:t>
      </w:r>
      <w:r>
        <w:rPr>
          <w:sz w:val="28"/>
          <w:szCs w:val="28"/>
        </w:rPr>
        <w:t>, представитель совета депутатов Сосновоборского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– член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646819">
        <w:rPr>
          <w:sz w:val="28"/>
          <w:szCs w:val="28"/>
        </w:rPr>
        <w:t>Василенко В.А.</w:t>
      </w:r>
      <w:r>
        <w:rPr>
          <w:sz w:val="28"/>
          <w:szCs w:val="28"/>
        </w:rPr>
        <w:t>, представитель Общественной палаты Сосновобо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округа – член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646819">
        <w:rPr>
          <w:sz w:val="28"/>
          <w:szCs w:val="28"/>
        </w:rPr>
        <w:t>Писарев И.С.</w:t>
      </w:r>
      <w:r>
        <w:rPr>
          <w:sz w:val="28"/>
          <w:szCs w:val="28"/>
        </w:rPr>
        <w:t>, представитель Общественной палаты Сосновоборского городского округа – член комиссии;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646819">
        <w:rPr>
          <w:sz w:val="28"/>
          <w:szCs w:val="28"/>
        </w:rPr>
        <w:t>Иванова О.Ю.</w:t>
      </w:r>
      <w:r>
        <w:rPr>
          <w:sz w:val="28"/>
          <w:szCs w:val="28"/>
        </w:rPr>
        <w:t>, представитель Общественной палаты Сосновоборск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– член комиссии.</w:t>
      </w: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</w:p>
    <w:p w:rsidR="00554833" w:rsidRDefault="00554833" w:rsidP="00554833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совета депутатов привести свои правовые акты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решением.</w:t>
      </w:r>
    </w:p>
    <w:p w:rsidR="00554833" w:rsidRPr="00A63463" w:rsidRDefault="00554833" w:rsidP="00554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3463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принятия.</w:t>
      </w:r>
    </w:p>
    <w:p w:rsidR="00554833" w:rsidRDefault="00554833" w:rsidP="00554833">
      <w:pPr>
        <w:ind w:firstLine="709"/>
        <w:jc w:val="both"/>
        <w:rPr>
          <w:sz w:val="28"/>
          <w:szCs w:val="28"/>
        </w:rPr>
      </w:pPr>
    </w:p>
    <w:p w:rsidR="00554833" w:rsidRDefault="00554833" w:rsidP="00554833">
      <w:pPr>
        <w:ind w:firstLine="709"/>
        <w:jc w:val="both"/>
        <w:rPr>
          <w:sz w:val="28"/>
          <w:szCs w:val="28"/>
        </w:rPr>
      </w:pPr>
    </w:p>
    <w:p w:rsidR="00646819" w:rsidRPr="00A63463" w:rsidRDefault="00646819" w:rsidP="00554833">
      <w:pPr>
        <w:ind w:firstLine="709"/>
        <w:jc w:val="both"/>
        <w:rPr>
          <w:sz w:val="28"/>
          <w:szCs w:val="28"/>
        </w:rPr>
      </w:pPr>
    </w:p>
    <w:p w:rsidR="00554833" w:rsidRDefault="00554833" w:rsidP="0055483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54833" w:rsidRDefault="00554833" w:rsidP="0055483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 w:rsidRPr="00A6346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И.А. Бабич</w:t>
      </w:r>
    </w:p>
    <w:sectPr w:rsidR="00554833" w:rsidSect="00D55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7F" w:rsidRDefault="0015567F" w:rsidP="00FC42A7">
      <w:r>
        <w:separator/>
      </w:r>
    </w:p>
  </w:endnote>
  <w:endnote w:type="continuationSeparator" w:id="0">
    <w:p w:rsidR="0015567F" w:rsidRDefault="0015567F" w:rsidP="00FC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7F" w:rsidRDefault="0015567F" w:rsidP="00FC42A7">
      <w:r>
        <w:separator/>
      </w:r>
    </w:p>
  </w:footnote>
  <w:footnote w:type="continuationSeparator" w:id="0">
    <w:p w:rsidR="0015567F" w:rsidRDefault="0015567F" w:rsidP="00FC4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2EB1"/>
    <w:multiLevelType w:val="hybridMultilevel"/>
    <w:tmpl w:val="D008384E"/>
    <w:lvl w:ilvl="0" w:tplc="50A8C4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833"/>
    <w:rsid w:val="000327C9"/>
    <w:rsid w:val="0015567F"/>
    <w:rsid w:val="0016777D"/>
    <w:rsid w:val="002A71A9"/>
    <w:rsid w:val="00554833"/>
    <w:rsid w:val="005F79F6"/>
    <w:rsid w:val="00646819"/>
    <w:rsid w:val="00717A9B"/>
    <w:rsid w:val="00C37893"/>
    <w:rsid w:val="00FB107D"/>
    <w:rsid w:val="00FC42A7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3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83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4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48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4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2023-03-06T06:52:00Z</dcterms:created>
  <dcterms:modified xsi:type="dcterms:W3CDTF">2023-03-06T06:52:00Z</dcterms:modified>
</cp:coreProperties>
</file>