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44" w:rsidRPr="00C116B0" w:rsidRDefault="000B0B44" w:rsidP="000B0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6B0">
        <w:rPr>
          <w:rFonts w:ascii="Times New Roman" w:hAnsi="Times New Roman" w:cs="Times New Roman"/>
          <w:b/>
          <w:sz w:val="28"/>
          <w:szCs w:val="28"/>
        </w:rPr>
        <w:t>О результатах антикоррупционной экспертизы</w:t>
      </w:r>
    </w:p>
    <w:p w:rsidR="007B71BF" w:rsidRDefault="000B0B44" w:rsidP="000B0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6B0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</w:t>
      </w:r>
    </w:p>
    <w:p w:rsidR="000B0B44" w:rsidRPr="00C116B0" w:rsidRDefault="007B71BF" w:rsidP="000B0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1BF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D238EB" w:rsidRPr="00C116B0">
        <w:rPr>
          <w:rFonts w:ascii="Times New Roman" w:hAnsi="Times New Roman" w:cs="Times New Roman"/>
          <w:b/>
          <w:sz w:val="28"/>
          <w:szCs w:val="28"/>
        </w:rPr>
        <w:t>Сосновоборского городского округа</w:t>
      </w:r>
    </w:p>
    <w:p w:rsidR="000B0B44" w:rsidRPr="00C116B0" w:rsidRDefault="000B0B44" w:rsidP="000B0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6B0">
        <w:rPr>
          <w:rFonts w:ascii="Times New Roman" w:hAnsi="Times New Roman" w:cs="Times New Roman"/>
          <w:b/>
          <w:sz w:val="28"/>
          <w:szCs w:val="28"/>
        </w:rPr>
        <w:t>и их проектов в 201</w:t>
      </w:r>
      <w:r w:rsidR="00D57559">
        <w:rPr>
          <w:rFonts w:ascii="Times New Roman" w:hAnsi="Times New Roman" w:cs="Times New Roman"/>
          <w:b/>
          <w:sz w:val="28"/>
          <w:szCs w:val="28"/>
        </w:rPr>
        <w:t>9</w:t>
      </w:r>
      <w:r w:rsidRPr="00C116B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B0B44" w:rsidRPr="00C116B0" w:rsidRDefault="000B0B44" w:rsidP="000B0B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0B44" w:rsidRPr="00493A3C" w:rsidRDefault="00D57559" w:rsidP="00D23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0B0B44" w:rsidRPr="00511C95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B0B44" w:rsidRPr="00511C9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64951" w:rsidRPr="00C116B0">
        <w:rPr>
          <w:rFonts w:ascii="Times New Roman" w:hAnsi="Times New Roman" w:cs="Times New Roman"/>
          <w:sz w:val="28"/>
          <w:szCs w:val="28"/>
        </w:rPr>
        <w:t>ю</w:t>
      </w:r>
      <w:r w:rsidR="00C64951">
        <w:rPr>
          <w:rFonts w:ascii="Times New Roman" w:hAnsi="Times New Roman" w:cs="Times New Roman"/>
          <w:sz w:val="28"/>
          <w:szCs w:val="28"/>
        </w:rPr>
        <w:t>ридическим отделом</w:t>
      </w:r>
      <w:r w:rsidR="00C64951" w:rsidRPr="00511C95">
        <w:rPr>
          <w:rFonts w:ascii="Times New Roman" w:hAnsi="Times New Roman" w:cs="Times New Roman"/>
          <w:sz w:val="28"/>
          <w:szCs w:val="28"/>
        </w:rPr>
        <w:t xml:space="preserve"> </w:t>
      </w:r>
      <w:r w:rsidR="00C64951" w:rsidRPr="00D238EB">
        <w:rPr>
          <w:rFonts w:ascii="Times New Roman" w:hAnsi="Times New Roman" w:cs="Times New Roman"/>
          <w:sz w:val="28"/>
          <w:szCs w:val="28"/>
        </w:rPr>
        <w:t>Сосновоборского городского округ</w:t>
      </w:r>
      <w:r w:rsidR="00C64951" w:rsidRPr="007B71BF">
        <w:rPr>
          <w:rFonts w:ascii="Times New Roman" w:hAnsi="Times New Roman" w:cs="Times New Roman"/>
          <w:sz w:val="28"/>
          <w:szCs w:val="28"/>
        </w:rPr>
        <w:t xml:space="preserve">а </w:t>
      </w:r>
      <w:r w:rsidR="000B0B44" w:rsidRPr="00511C95">
        <w:rPr>
          <w:rFonts w:ascii="Times New Roman" w:hAnsi="Times New Roman" w:cs="Times New Roman"/>
          <w:sz w:val="28"/>
          <w:szCs w:val="28"/>
        </w:rPr>
        <w:t xml:space="preserve">проводилась антикоррупционная экспертиза нормативных правовых актов </w:t>
      </w:r>
      <w:r w:rsidR="00D238EB" w:rsidRPr="00D238EB">
        <w:rPr>
          <w:rFonts w:ascii="Times New Roman" w:hAnsi="Times New Roman" w:cs="Times New Roman"/>
          <w:sz w:val="28"/>
          <w:szCs w:val="28"/>
        </w:rPr>
        <w:t>Сосновоборского городского округа</w:t>
      </w:r>
      <w:r w:rsidR="00D238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B0B44" w:rsidRPr="00511C95">
        <w:rPr>
          <w:rFonts w:ascii="Times New Roman" w:hAnsi="Times New Roman" w:cs="Times New Roman"/>
          <w:sz w:val="28"/>
          <w:szCs w:val="28"/>
        </w:rPr>
        <w:t>и их проектов в соответствии с требованиями Федерального закона от 25.12.2008 № 273-ФЗ «О противодействии коррупции», Федерального закона от 17</w:t>
      </w:r>
      <w:r w:rsidR="000B0B44">
        <w:rPr>
          <w:rFonts w:ascii="Times New Roman" w:hAnsi="Times New Roman" w:cs="Times New Roman"/>
          <w:sz w:val="28"/>
          <w:szCs w:val="28"/>
        </w:rPr>
        <w:t>.07.</w:t>
      </w:r>
      <w:r w:rsidR="000B0B44" w:rsidRPr="00511C95">
        <w:rPr>
          <w:rFonts w:ascii="Times New Roman" w:hAnsi="Times New Roman" w:cs="Times New Roman"/>
          <w:sz w:val="28"/>
          <w:szCs w:val="28"/>
        </w:rPr>
        <w:t xml:space="preserve">2009 № 172-ФЗ «Об антикоррупционной экспертизе нормативных правовых актов и проектов нормативных правовых актов» (далее – Федеральный закон № 172-ФЗ), </w:t>
      </w:r>
      <w:r w:rsidR="00493A3C" w:rsidRPr="00493A3C">
        <w:rPr>
          <w:rFonts w:ascii="Times New Roman" w:hAnsi="Times New Roman" w:cs="Times New Roman"/>
          <w:sz w:val="28"/>
          <w:szCs w:val="28"/>
        </w:rPr>
        <w:t>постановлением администрации Сосновоборского городского округа от 20.01.2010 года</w:t>
      </w:r>
      <w:proofErr w:type="gramEnd"/>
      <w:r w:rsidR="00493A3C" w:rsidRPr="00493A3C">
        <w:rPr>
          <w:rFonts w:ascii="Times New Roman" w:hAnsi="Times New Roman" w:cs="Times New Roman"/>
          <w:sz w:val="28"/>
          <w:szCs w:val="28"/>
        </w:rPr>
        <w:t xml:space="preserve"> № 39 «Об утверждении Порядка проведения антикоррупционной экспертизы муниципальных нормативных правовых актов и их проектов»</w:t>
      </w:r>
      <w:r w:rsidR="000B0B44" w:rsidRPr="00493A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0B44" w:rsidRPr="00511C95" w:rsidRDefault="00D57559" w:rsidP="000B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0B0B44" w:rsidRPr="00C116B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238EB" w:rsidRPr="00C116B0">
        <w:rPr>
          <w:rFonts w:ascii="Times New Roman" w:hAnsi="Times New Roman" w:cs="Times New Roman"/>
          <w:sz w:val="28"/>
          <w:szCs w:val="28"/>
        </w:rPr>
        <w:t>ю</w:t>
      </w:r>
      <w:r w:rsidR="00D238EB">
        <w:rPr>
          <w:rFonts w:ascii="Times New Roman" w:hAnsi="Times New Roman" w:cs="Times New Roman"/>
          <w:sz w:val="28"/>
          <w:szCs w:val="28"/>
        </w:rPr>
        <w:t>ридическим отделом</w:t>
      </w:r>
      <w:r w:rsidR="000B0B44" w:rsidRPr="00511C95">
        <w:rPr>
          <w:rFonts w:ascii="Times New Roman" w:hAnsi="Times New Roman" w:cs="Times New Roman"/>
          <w:sz w:val="28"/>
          <w:szCs w:val="28"/>
        </w:rPr>
        <w:t xml:space="preserve"> </w:t>
      </w:r>
      <w:r w:rsidR="00D238EB" w:rsidRPr="00D238EB">
        <w:rPr>
          <w:rFonts w:ascii="Times New Roman" w:hAnsi="Times New Roman" w:cs="Times New Roman"/>
          <w:sz w:val="28"/>
          <w:szCs w:val="28"/>
        </w:rPr>
        <w:t>Сосновоборского городского округа</w:t>
      </w:r>
      <w:r w:rsidR="00D238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B0B44" w:rsidRPr="00511C95">
        <w:rPr>
          <w:rFonts w:ascii="Times New Roman" w:hAnsi="Times New Roman" w:cs="Times New Roman"/>
          <w:sz w:val="28"/>
          <w:szCs w:val="28"/>
        </w:rPr>
        <w:t>проведено:</w:t>
      </w:r>
    </w:p>
    <w:p w:rsidR="000B0B44" w:rsidRPr="00511C95" w:rsidRDefault="000B0B44" w:rsidP="000B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C95">
        <w:rPr>
          <w:rFonts w:ascii="Times New Roman" w:hAnsi="Times New Roman" w:cs="Times New Roman"/>
          <w:sz w:val="28"/>
          <w:szCs w:val="28"/>
        </w:rPr>
        <w:t xml:space="preserve">– </w:t>
      </w:r>
      <w:r w:rsidR="00D57559">
        <w:rPr>
          <w:rFonts w:ascii="Times New Roman" w:hAnsi="Times New Roman" w:cs="Times New Roman"/>
          <w:sz w:val="28"/>
          <w:szCs w:val="28"/>
        </w:rPr>
        <w:t>312</w:t>
      </w:r>
      <w:r w:rsidRPr="00B51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C95">
        <w:rPr>
          <w:rFonts w:ascii="Times New Roman" w:hAnsi="Times New Roman" w:cs="Times New Roman"/>
          <w:sz w:val="28"/>
          <w:szCs w:val="28"/>
        </w:rPr>
        <w:t>антикоррупционн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511C95">
        <w:rPr>
          <w:rFonts w:ascii="Times New Roman" w:hAnsi="Times New Roman" w:cs="Times New Roman"/>
          <w:sz w:val="28"/>
          <w:szCs w:val="28"/>
        </w:rPr>
        <w:t xml:space="preserve"> экспертиз проектов постановлений </w:t>
      </w:r>
      <w:r w:rsidR="005972DB">
        <w:rPr>
          <w:rFonts w:ascii="Times New Roman" w:hAnsi="Times New Roman" w:cs="Times New Roman"/>
          <w:sz w:val="28"/>
          <w:szCs w:val="28"/>
        </w:rPr>
        <w:t>администрации</w:t>
      </w:r>
      <w:r w:rsidR="005972DB" w:rsidRPr="00D238EB">
        <w:rPr>
          <w:rFonts w:ascii="Times New Roman" w:hAnsi="Times New Roman" w:cs="Times New Roman"/>
          <w:sz w:val="28"/>
          <w:szCs w:val="28"/>
        </w:rPr>
        <w:t xml:space="preserve"> Сосновоборского городского округа</w:t>
      </w:r>
      <w:r w:rsidRPr="00511C95">
        <w:rPr>
          <w:rFonts w:ascii="Times New Roman" w:hAnsi="Times New Roman" w:cs="Times New Roman"/>
          <w:sz w:val="28"/>
          <w:szCs w:val="28"/>
        </w:rPr>
        <w:t xml:space="preserve">. При проведении антикоррупционной экспертизы коррупциогенные факторы выявлены в </w:t>
      </w:r>
      <w:r w:rsidR="0010738C">
        <w:rPr>
          <w:rFonts w:ascii="Times New Roman" w:hAnsi="Times New Roman" w:cs="Times New Roman"/>
          <w:sz w:val="28"/>
          <w:szCs w:val="28"/>
        </w:rPr>
        <w:t>8</w:t>
      </w:r>
      <w:r w:rsidRPr="00B51108">
        <w:rPr>
          <w:rFonts w:ascii="Times New Roman" w:hAnsi="Times New Roman" w:cs="Times New Roman"/>
          <w:sz w:val="28"/>
          <w:szCs w:val="28"/>
        </w:rPr>
        <w:t xml:space="preserve"> проектах постановлений</w:t>
      </w:r>
      <w:r w:rsidRPr="005972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51108">
        <w:rPr>
          <w:rFonts w:ascii="Times New Roman" w:hAnsi="Times New Roman" w:cs="Times New Roman"/>
          <w:sz w:val="28"/>
          <w:szCs w:val="28"/>
        </w:rPr>
        <w:t>администрации</w:t>
      </w:r>
      <w:r w:rsidR="00B51108" w:rsidRPr="00D238EB">
        <w:rPr>
          <w:rFonts w:ascii="Times New Roman" w:hAnsi="Times New Roman" w:cs="Times New Roman"/>
          <w:sz w:val="28"/>
          <w:szCs w:val="28"/>
        </w:rPr>
        <w:t xml:space="preserve"> Сосновоборского городского округа</w:t>
      </w:r>
      <w:r w:rsidR="00B51108" w:rsidRPr="00511C95">
        <w:rPr>
          <w:rFonts w:ascii="Times New Roman" w:hAnsi="Times New Roman" w:cs="Times New Roman"/>
          <w:sz w:val="28"/>
          <w:szCs w:val="28"/>
        </w:rPr>
        <w:t xml:space="preserve"> </w:t>
      </w:r>
      <w:r w:rsidRPr="00511C95">
        <w:rPr>
          <w:rFonts w:ascii="Times New Roman" w:hAnsi="Times New Roman" w:cs="Times New Roman"/>
          <w:sz w:val="28"/>
          <w:szCs w:val="28"/>
        </w:rPr>
        <w:t xml:space="preserve">и устранены </w:t>
      </w:r>
      <w:r w:rsidR="00D57559">
        <w:rPr>
          <w:rFonts w:ascii="Times New Roman" w:hAnsi="Times New Roman" w:cs="Times New Roman"/>
          <w:sz w:val="28"/>
          <w:szCs w:val="28"/>
        </w:rPr>
        <w:t>17</w:t>
      </w:r>
      <w:r w:rsidR="00B51108">
        <w:rPr>
          <w:rFonts w:ascii="Times New Roman" w:hAnsi="Times New Roman" w:cs="Times New Roman"/>
          <w:sz w:val="28"/>
          <w:szCs w:val="28"/>
        </w:rPr>
        <w:t xml:space="preserve"> выявленных коррупциогенных факторов </w:t>
      </w:r>
      <w:r w:rsidRPr="00511C95">
        <w:rPr>
          <w:rFonts w:ascii="Times New Roman" w:hAnsi="Times New Roman" w:cs="Times New Roman"/>
          <w:sz w:val="28"/>
          <w:szCs w:val="28"/>
        </w:rPr>
        <w:t>на стадии до</w:t>
      </w:r>
      <w:r w:rsidR="00B51108">
        <w:rPr>
          <w:rFonts w:ascii="Times New Roman" w:hAnsi="Times New Roman" w:cs="Times New Roman"/>
          <w:sz w:val="28"/>
          <w:szCs w:val="28"/>
        </w:rPr>
        <w:t xml:space="preserve">работки проектов разработчиками. </w:t>
      </w:r>
    </w:p>
    <w:p w:rsidR="000B0B44" w:rsidRPr="00511C95" w:rsidRDefault="000B0B44" w:rsidP="000B0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C95">
        <w:rPr>
          <w:rFonts w:ascii="Times New Roman" w:hAnsi="Times New Roman" w:cs="Times New Roman"/>
          <w:sz w:val="28"/>
          <w:szCs w:val="28"/>
        </w:rPr>
        <w:t>При проведении антикоррупционной экспертизы коррупциогенные факторы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511C95">
        <w:rPr>
          <w:rFonts w:ascii="Times New Roman" w:hAnsi="Times New Roman" w:cs="Times New Roman"/>
          <w:sz w:val="28"/>
          <w:szCs w:val="28"/>
        </w:rPr>
        <w:t xml:space="preserve"> выявлены</w:t>
      </w:r>
      <w:r w:rsidR="00B51108">
        <w:rPr>
          <w:rFonts w:ascii="Times New Roman" w:hAnsi="Times New Roman" w:cs="Times New Roman"/>
          <w:sz w:val="28"/>
          <w:szCs w:val="28"/>
        </w:rPr>
        <w:t xml:space="preserve"> в </w:t>
      </w:r>
      <w:r w:rsidR="0010738C">
        <w:rPr>
          <w:rFonts w:ascii="Times New Roman" w:hAnsi="Times New Roman" w:cs="Times New Roman"/>
          <w:sz w:val="28"/>
          <w:szCs w:val="28"/>
        </w:rPr>
        <w:t>304</w:t>
      </w:r>
      <w:r w:rsidR="00B51108" w:rsidRPr="00B51108">
        <w:rPr>
          <w:rFonts w:ascii="Times New Roman" w:hAnsi="Times New Roman" w:cs="Times New Roman"/>
          <w:sz w:val="28"/>
          <w:szCs w:val="28"/>
        </w:rPr>
        <w:t xml:space="preserve"> </w:t>
      </w:r>
      <w:r w:rsidR="00A072B9">
        <w:rPr>
          <w:rFonts w:ascii="Times New Roman" w:hAnsi="Times New Roman" w:cs="Times New Roman"/>
          <w:sz w:val="28"/>
          <w:szCs w:val="28"/>
        </w:rPr>
        <w:t xml:space="preserve">проектах </w:t>
      </w:r>
      <w:r w:rsidR="00A072B9" w:rsidRPr="00511C95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="00A072B9">
        <w:rPr>
          <w:rFonts w:ascii="Times New Roman" w:hAnsi="Times New Roman" w:cs="Times New Roman"/>
          <w:sz w:val="28"/>
          <w:szCs w:val="28"/>
        </w:rPr>
        <w:t>администрации</w:t>
      </w:r>
      <w:r w:rsidR="00A072B9" w:rsidRPr="00D238EB">
        <w:rPr>
          <w:rFonts w:ascii="Times New Roman" w:hAnsi="Times New Roman" w:cs="Times New Roman"/>
          <w:sz w:val="28"/>
          <w:szCs w:val="28"/>
        </w:rPr>
        <w:t xml:space="preserve"> Сосновоборского городского округа</w:t>
      </w:r>
      <w:r w:rsidRPr="00511C95">
        <w:rPr>
          <w:rFonts w:ascii="Times New Roman" w:hAnsi="Times New Roman" w:cs="Times New Roman"/>
          <w:sz w:val="28"/>
          <w:szCs w:val="28"/>
        </w:rPr>
        <w:t>.</w:t>
      </w:r>
    </w:p>
    <w:p w:rsidR="000B0B44" w:rsidRPr="00C116B0" w:rsidRDefault="000B0B44" w:rsidP="000B0B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C95">
        <w:rPr>
          <w:rFonts w:ascii="Times New Roman" w:hAnsi="Times New Roman" w:cs="Times New Roman"/>
          <w:sz w:val="28"/>
          <w:szCs w:val="28"/>
        </w:rPr>
        <w:t>К наиболее часто выявляемым в 201</w:t>
      </w:r>
      <w:r w:rsidR="0010738C">
        <w:rPr>
          <w:rFonts w:ascii="Times New Roman" w:hAnsi="Times New Roman" w:cs="Times New Roman"/>
          <w:sz w:val="28"/>
          <w:szCs w:val="28"/>
        </w:rPr>
        <w:t>9</w:t>
      </w:r>
      <w:r w:rsidRPr="00511C95">
        <w:rPr>
          <w:rFonts w:ascii="Times New Roman" w:hAnsi="Times New Roman" w:cs="Times New Roman"/>
          <w:sz w:val="28"/>
          <w:szCs w:val="28"/>
        </w:rPr>
        <w:t xml:space="preserve"> году по результатам антикоррупционной экспертизы </w:t>
      </w:r>
      <w:proofErr w:type="spellStart"/>
      <w:r w:rsidRPr="00511C95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511C95">
        <w:rPr>
          <w:rFonts w:ascii="Times New Roman" w:hAnsi="Times New Roman" w:cs="Times New Roman"/>
          <w:sz w:val="28"/>
          <w:szCs w:val="28"/>
        </w:rPr>
        <w:t xml:space="preserve"> факторам относятся </w:t>
      </w:r>
      <w:r>
        <w:rPr>
          <w:rFonts w:ascii="Times New Roman" w:hAnsi="Times New Roman" w:cs="Times New Roman"/>
          <w:sz w:val="28"/>
          <w:szCs w:val="28"/>
        </w:rPr>
        <w:t xml:space="preserve">широта дискреционных полномочий, </w:t>
      </w:r>
      <w:r w:rsidRPr="006F63BD">
        <w:rPr>
          <w:rFonts w:ascii="Times New Roman" w:hAnsi="Times New Roman" w:cs="Times New Roman"/>
          <w:sz w:val="28"/>
          <w:szCs w:val="28"/>
        </w:rPr>
        <w:t>принятие нормативного правового акта за пределами компетенции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63BD">
        <w:rPr>
          <w:rFonts w:ascii="Times New Roman" w:hAnsi="Times New Roman" w:cs="Times New Roman"/>
          <w:sz w:val="28"/>
          <w:szCs w:val="28"/>
        </w:rPr>
        <w:t xml:space="preserve"> отсутствие или неполнота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63BD">
        <w:rPr>
          <w:rFonts w:ascii="Times New Roman" w:hAnsi="Times New Roman" w:cs="Times New Roman"/>
          <w:sz w:val="28"/>
          <w:szCs w:val="28"/>
        </w:rPr>
        <w:t xml:space="preserve"> наличие завышенных требований к лицу, предъявляемых для реал</w:t>
      </w:r>
      <w:r>
        <w:rPr>
          <w:rFonts w:ascii="Times New Roman" w:hAnsi="Times New Roman" w:cs="Times New Roman"/>
          <w:sz w:val="28"/>
          <w:szCs w:val="28"/>
        </w:rPr>
        <w:t xml:space="preserve">изации принадлежащего ему права, </w:t>
      </w:r>
      <w:r w:rsidRPr="006F63BD">
        <w:rPr>
          <w:rFonts w:ascii="Times New Roman" w:hAnsi="Times New Roman" w:cs="Times New Roman"/>
          <w:sz w:val="28"/>
          <w:szCs w:val="28"/>
        </w:rPr>
        <w:t>юридико-лингвистическая неопределенность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7749" w:rsidRPr="00C116B0" w:rsidRDefault="00C07749">
      <w:pPr>
        <w:rPr>
          <w:rFonts w:ascii="Times New Roman" w:hAnsi="Times New Roman" w:cs="Times New Roman"/>
          <w:sz w:val="24"/>
          <w:szCs w:val="24"/>
        </w:rPr>
      </w:pPr>
    </w:p>
    <w:sectPr w:rsidR="00C07749" w:rsidRPr="00C116B0" w:rsidSect="00DA750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C5460"/>
    <w:rsid w:val="00033368"/>
    <w:rsid w:val="000B0B44"/>
    <w:rsid w:val="000B3835"/>
    <w:rsid w:val="000F40B6"/>
    <w:rsid w:val="0010738C"/>
    <w:rsid w:val="001326A2"/>
    <w:rsid w:val="001932F4"/>
    <w:rsid w:val="00271B9E"/>
    <w:rsid w:val="00271DD0"/>
    <w:rsid w:val="00276187"/>
    <w:rsid w:val="00285250"/>
    <w:rsid w:val="003C7BAD"/>
    <w:rsid w:val="00405F20"/>
    <w:rsid w:val="00406C39"/>
    <w:rsid w:val="00423150"/>
    <w:rsid w:val="00425BA2"/>
    <w:rsid w:val="00493A3C"/>
    <w:rsid w:val="005972DB"/>
    <w:rsid w:val="005F1C70"/>
    <w:rsid w:val="005F4973"/>
    <w:rsid w:val="00623334"/>
    <w:rsid w:val="00630208"/>
    <w:rsid w:val="00733896"/>
    <w:rsid w:val="0074666A"/>
    <w:rsid w:val="007B71BF"/>
    <w:rsid w:val="007C5460"/>
    <w:rsid w:val="00803C18"/>
    <w:rsid w:val="008B6FA8"/>
    <w:rsid w:val="00A072B9"/>
    <w:rsid w:val="00B51108"/>
    <w:rsid w:val="00B67CD3"/>
    <w:rsid w:val="00C07749"/>
    <w:rsid w:val="00C116B0"/>
    <w:rsid w:val="00C64951"/>
    <w:rsid w:val="00D238EB"/>
    <w:rsid w:val="00D524DE"/>
    <w:rsid w:val="00D57559"/>
    <w:rsid w:val="00D76A57"/>
    <w:rsid w:val="00D840EE"/>
    <w:rsid w:val="00DC12AE"/>
    <w:rsid w:val="00DC284D"/>
    <w:rsid w:val="00E25291"/>
    <w:rsid w:val="00EA42DE"/>
    <w:rsid w:val="00F3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URIST3</cp:lastModifiedBy>
  <cp:revision>3</cp:revision>
  <dcterms:created xsi:type="dcterms:W3CDTF">2020-11-10T07:29:00Z</dcterms:created>
  <dcterms:modified xsi:type="dcterms:W3CDTF">2020-11-10T07:57:00Z</dcterms:modified>
</cp:coreProperties>
</file>