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5D" w:rsidRPr="003E3518" w:rsidRDefault="007B7A5D" w:rsidP="007B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351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мониторинга состояния конкурентной среды </w:t>
      </w:r>
    </w:p>
    <w:p w:rsidR="007B7A5D" w:rsidRPr="003E3518" w:rsidRDefault="007B7A5D" w:rsidP="007B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351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рынках товаров, работ и услуг </w:t>
      </w:r>
    </w:p>
    <w:p w:rsidR="007B7A5D" w:rsidRPr="003E3518" w:rsidRDefault="007B7A5D" w:rsidP="007B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3E3518">
        <w:rPr>
          <w:rFonts w:ascii="Times New Roman" w:hAnsi="Times New Roman"/>
          <w:b/>
          <w:bCs/>
          <w:color w:val="000000"/>
          <w:sz w:val="24"/>
          <w:szCs w:val="24"/>
        </w:rPr>
        <w:t>Сосновоборского</w:t>
      </w:r>
      <w:proofErr w:type="spellEnd"/>
      <w:r w:rsidRPr="003E351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округа.</w:t>
      </w:r>
    </w:p>
    <w:p w:rsidR="007B7A5D" w:rsidRPr="003E3518" w:rsidRDefault="007B7A5D" w:rsidP="007B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3518">
        <w:rPr>
          <w:rFonts w:ascii="Times New Roman" w:hAnsi="Times New Roman"/>
          <w:b/>
          <w:bCs/>
          <w:color w:val="000000"/>
          <w:sz w:val="24"/>
          <w:szCs w:val="24"/>
        </w:rPr>
        <w:t xml:space="preserve">2020 год. </w:t>
      </w:r>
    </w:p>
    <w:p w:rsidR="006D33E4" w:rsidRPr="007B7A5D" w:rsidRDefault="006D33E4" w:rsidP="007B7A5D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8053B" w:rsidRPr="007B7A5D" w:rsidRDefault="00B8053B" w:rsidP="003E3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B7A5D">
        <w:rPr>
          <w:rFonts w:ascii="Times New Roman" w:hAnsi="Times New Roman"/>
          <w:color w:val="000000"/>
          <w:sz w:val="24"/>
          <w:szCs w:val="24"/>
        </w:rPr>
        <w:t xml:space="preserve">Во исполнение Указа Президента Российской Федерации от 07.05.2012 года № 601 «Об основных направлениях совершенствования системы государственного управления», Указа Президента Российской Федерации от 21.12.2017 года № 618 «Об основных направлениях государственной политики по развитию конкуренции» и в целях внедрения Стандарта развития конкуренции в субъектах Российской Федерации, утвержденного распоряжением Правительства Российской Федерации № 1738-р от 05.09.2017 (далее – Стандарт развития конкуренции), администрацией </w:t>
      </w:r>
      <w:proofErr w:type="spellStart"/>
      <w:r w:rsidRPr="007B7A5D">
        <w:rPr>
          <w:rFonts w:ascii="Times New Roman" w:hAnsi="Times New Roman"/>
          <w:color w:val="000000"/>
          <w:sz w:val="24"/>
          <w:szCs w:val="24"/>
        </w:rPr>
        <w:t>Сосновоборского</w:t>
      </w:r>
      <w:proofErr w:type="spellEnd"/>
      <w:r w:rsidRPr="007B7A5D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  <w:proofErr w:type="gramEnd"/>
      <w:r w:rsidRPr="007B7A5D">
        <w:rPr>
          <w:rFonts w:ascii="Times New Roman" w:hAnsi="Times New Roman"/>
          <w:color w:val="000000"/>
          <w:sz w:val="24"/>
          <w:szCs w:val="24"/>
        </w:rPr>
        <w:t xml:space="preserve"> был реализован ряд мероприятий, направленных на организацию работы по развитию конкуренции:</w:t>
      </w:r>
    </w:p>
    <w:p w:rsidR="00E634E6" w:rsidRPr="007B7A5D" w:rsidRDefault="00E634E6" w:rsidP="003E351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Заключено соглашения </w:t>
      </w:r>
      <w:r w:rsidRPr="007B7A5D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о внедрении Стандарта развития конкуренции в Ленинградской области между Комитетом экономического развития и инвестиционной деятельности Ленинградской области и администрацией </w:t>
      </w:r>
      <w:proofErr w:type="spellStart"/>
      <w:r w:rsidRPr="007B7A5D">
        <w:rPr>
          <w:rFonts w:ascii="Times New Roman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Pr="007B7A5D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  <w:r w:rsidRPr="007B7A5D">
        <w:rPr>
          <w:rFonts w:ascii="Times New Roman" w:hAnsi="Times New Roman"/>
          <w:sz w:val="24"/>
          <w:szCs w:val="24"/>
        </w:rPr>
        <w:t>от 21 декабря 2020г.;</w:t>
      </w:r>
    </w:p>
    <w:p w:rsidR="00E634E6" w:rsidRPr="007B7A5D" w:rsidRDefault="007B7A5D" w:rsidP="003E351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634E6" w:rsidRPr="007B7A5D">
        <w:rPr>
          <w:rFonts w:ascii="Times New Roman" w:hAnsi="Times New Roman" w:cs="Times New Roman"/>
          <w:sz w:val="24"/>
          <w:szCs w:val="24"/>
        </w:rPr>
        <w:t>твержден переч</w:t>
      </w:r>
      <w:r w:rsidRPr="007B7A5D">
        <w:rPr>
          <w:rFonts w:ascii="Times New Roman" w:hAnsi="Times New Roman" w:cs="Times New Roman"/>
          <w:sz w:val="24"/>
          <w:szCs w:val="24"/>
        </w:rPr>
        <w:t>ень</w:t>
      </w:r>
      <w:r w:rsidR="00E634E6" w:rsidRPr="007B7A5D">
        <w:rPr>
          <w:rFonts w:ascii="Times New Roman" w:hAnsi="Times New Roman" w:cs="Times New Roman"/>
          <w:sz w:val="24"/>
          <w:szCs w:val="24"/>
        </w:rPr>
        <w:t xml:space="preserve"> товарных рынков для содействия развитию конкуренции на территории муниципального образования Сосновоборский городской округ Ленинградской области на период 2019-2022 годы;</w:t>
      </w:r>
    </w:p>
    <w:p w:rsidR="00E634E6" w:rsidRPr="007B7A5D" w:rsidRDefault="007B7A5D" w:rsidP="003E351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B7A5D">
        <w:rPr>
          <w:rFonts w:ascii="Times New Roman" w:hAnsi="Times New Roman"/>
          <w:sz w:val="24"/>
          <w:szCs w:val="24"/>
        </w:rPr>
        <w:t xml:space="preserve">азработан и утвержден </w:t>
      </w:r>
      <w:r w:rsidR="00E634E6" w:rsidRPr="007B7A5D">
        <w:rPr>
          <w:rFonts w:ascii="Times New Roman" w:hAnsi="Times New Roman"/>
          <w:sz w:val="24"/>
          <w:szCs w:val="24"/>
        </w:rPr>
        <w:t xml:space="preserve"> план мероприятий («дорожной карты») по содействию развитию конкуренции на приоритетных и социально значимых рынках муниципального образования Сосновоборский городской округ Ленинградской области с установленными фактическими значениями и целевыми показателями по каждому рынку;</w:t>
      </w:r>
    </w:p>
    <w:p w:rsidR="00E634E6" w:rsidRPr="007B7A5D" w:rsidRDefault="007B7A5D" w:rsidP="003E351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Размещен </w:t>
      </w:r>
      <w:r w:rsidR="00E634E6" w:rsidRPr="007B7A5D">
        <w:rPr>
          <w:rFonts w:ascii="Times New Roman" w:hAnsi="Times New Roman"/>
          <w:sz w:val="24"/>
          <w:szCs w:val="24"/>
        </w:rPr>
        <w:t>реестр хозяйствующих субъектов, доля участия муниципального образования в которых составляет 50 и более процентов;</w:t>
      </w:r>
    </w:p>
    <w:p w:rsidR="00E634E6" w:rsidRPr="007B7A5D" w:rsidRDefault="00E634E6" w:rsidP="003E351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B7A5D">
        <w:rPr>
          <w:rFonts w:ascii="Times New Roman" w:hAnsi="Times New Roman"/>
          <w:sz w:val="24"/>
          <w:szCs w:val="24"/>
        </w:rPr>
        <w:t xml:space="preserve">Утвержден и размещен на официальном сайте администрации </w:t>
      </w:r>
      <w:r w:rsidRPr="007B7A5D">
        <w:rPr>
          <w:rFonts w:ascii="Times New Roman" w:hAnsi="Times New Roman"/>
          <w:bCs/>
          <w:sz w:val="24"/>
          <w:szCs w:val="24"/>
        </w:rPr>
        <w:t>доклад о развитии конкуренции в муниципальном образовании Сосновоборский городской округ за 2020 год.</w:t>
      </w:r>
    </w:p>
    <w:p w:rsidR="00E634E6" w:rsidRPr="007B7A5D" w:rsidRDefault="00E634E6" w:rsidP="003E3518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ind w:left="0" w:firstLine="0"/>
        <w:outlineLvl w:val="9"/>
        <w:rPr>
          <w:rStyle w:val="1"/>
          <w:sz w:val="24"/>
          <w:szCs w:val="24"/>
        </w:rPr>
      </w:pPr>
      <w:bookmarkStart w:id="0" w:name="bookmark3"/>
      <w:r w:rsidRPr="007B7A5D">
        <w:rPr>
          <w:rFonts w:ascii="Times New Roman" w:hAnsi="Times New Roman" w:cs="Times New Roman"/>
          <w:b w:val="0"/>
          <w:sz w:val="24"/>
          <w:szCs w:val="24"/>
        </w:rPr>
        <w:t>Утвержден и размещен на официальном сайте администрации Отчет по п</w:t>
      </w:r>
      <w:bookmarkEnd w:id="0"/>
      <w:r w:rsidRPr="007B7A5D">
        <w:rPr>
          <w:rFonts w:ascii="Times New Roman" w:hAnsi="Times New Roman" w:cs="Times New Roman"/>
          <w:b w:val="0"/>
          <w:sz w:val="24"/>
          <w:szCs w:val="24"/>
        </w:rPr>
        <w:t>лану</w:t>
      </w:r>
      <w:r w:rsidR="007B7A5D">
        <w:rPr>
          <w:rFonts w:ascii="Times New Roman" w:hAnsi="Times New Roman" w:cs="Times New Roman"/>
          <w:b w:val="0"/>
          <w:sz w:val="24"/>
          <w:szCs w:val="24"/>
        </w:rPr>
        <w:t xml:space="preserve"> мероприятий </w:t>
      </w:r>
      <w:r w:rsidRPr="007B7A5D">
        <w:rPr>
          <w:rStyle w:val="1"/>
          <w:rFonts w:ascii="Times New Roman" w:hAnsi="Times New Roman" w:cs="Times New Roman"/>
          <w:sz w:val="24"/>
          <w:szCs w:val="24"/>
        </w:rPr>
        <w:t xml:space="preserve">(«дорожная карта») по содействию развитию конкуренции  </w:t>
      </w:r>
      <w:r w:rsidR="007B7A5D" w:rsidRPr="007B7A5D">
        <w:rPr>
          <w:rFonts w:ascii="Times New Roman" w:hAnsi="Times New Roman"/>
          <w:b w:val="0"/>
          <w:sz w:val="24"/>
          <w:szCs w:val="24"/>
        </w:rPr>
        <w:t xml:space="preserve">на приоритетных и социально значимых рынках муниципального образования Сосновоборский городской округ </w:t>
      </w:r>
      <w:r w:rsidRPr="007B7A5D">
        <w:rPr>
          <w:rStyle w:val="1"/>
          <w:rFonts w:ascii="Times New Roman" w:hAnsi="Times New Roman" w:cs="Times New Roman"/>
          <w:sz w:val="24"/>
          <w:szCs w:val="24"/>
        </w:rPr>
        <w:t>за 2020 год.</w:t>
      </w:r>
    </w:p>
    <w:p w:rsidR="003E3518" w:rsidRDefault="003E3518" w:rsidP="00E634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3DFC" w:rsidRPr="003E3518" w:rsidRDefault="00B8053B" w:rsidP="00E634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E3518">
        <w:rPr>
          <w:rFonts w:ascii="Times New Roman" w:hAnsi="Times New Roman"/>
          <w:b/>
          <w:color w:val="000000"/>
          <w:sz w:val="24"/>
          <w:szCs w:val="24"/>
        </w:rPr>
        <w:t xml:space="preserve">Анализ состояния конкурентной среды на рынках товаров и услуг </w:t>
      </w:r>
    </w:p>
    <w:p w:rsidR="00E634E6" w:rsidRDefault="00B8053B" w:rsidP="00E634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E3518">
        <w:rPr>
          <w:rFonts w:ascii="Times New Roman" w:hAnsi="Times New Roman"/>
          <w:b/>
          <w:color w:val="000000"/>
          <w:sz w:val="24"/>
          <w:szCs w:val="24"/>
        </w:rPr>
        <w:t>Сосновоборского</w:t>
      </w:r>
      <w:proofErr w:type="spellEnd"/>
      <w:r w:rsidRPr="003E3518">
        <w:rPr>
          <w:rFonts w:ascii="Times New Roman" w:hAnsi="Times New Roman"/>
          <w:b/>
          <w:color w:val="000000"/>
          <w:sz w:val="24"/>
          <w:szCs w:val="24"/>
        </w:rPr>
        <w:t xml:space="preserve"> городского округа.</w:t>
      </w:r>
    </w:p>
    <w:p w:rsidR="003E3518" w:rsidRDefault="003E3518" w:rsidP="003E3518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p w:rsidR="003E3518" w:rsidRPr="003E3518" w:rsidRDefault="003E3518" w:rsidP="003E351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E4330">
        <w:rPr>
          <w:b/>
          <w:sz w:val="24"/>
          <w:szCs w:val="24"/>
        </w:rPr>
        <w:t xml:space="preserve"> </w:t>
      </w:r>
      <w:r w:rsidRPr="003E3518">
        <w:rPr>
          <w:rFonts w:ascii="Times New Roman" w:hAnsi="Times New Roman"/>
          <w:b/>
          <w:sz w:val="24"/>
          <w:szCs w:val="24"/>
        </w:rPr>
        <w:t xml:space="preserve">Мероприятия по содействию развитию конкуренции на рынках товаров, работ и услуг </w:t>
      </w:r>
      <w:proofErr w:type="gramStart"/>
      <w:r w:rsidRPr="003E351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E351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E3518">
        <w:rPr>
          <w:rFonts w:ascii="Times New Roman" w:hAnsi="Times New Roman"/>
          <w:b/>
          <w:sz w:val="24"/>
          <w:szCs w:val="24"/>
        </w:rPr>
        <w:t>Сосновоборском</w:t>
      </w:r>
      <w:proofErr w:type="gramEnd"/>
      <w:r w:rsidRPr="003E3518">
        <w:rPr>
          <w:rFonts w:ascii="Times New Roman" w:hAnsi="Times New Roman"/>
          <w:b/>
          <w:sz w:val="24"/>
          <w:szCs w:val="24"/>
        </w:rPr>
        <w:t xml:space="preserve"> городском округе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8053B" w:rsidRPr="00A502E9" w:rsidRDefault="00B8053B" w:rsidP="00B80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502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2E9">
        <w:rPr>
          <w:rFonts w:ascii="Times New Roman" w:hAnsi="Times New Roman"/>
          <w:color w:val="000000"/>
          <w:sz w:val="24"/>
          <w:szCs w:val="24"/>
        </w:rPr>
        <w:tab/>
      </w:r>
      <w:r w:rsidR="00E634E6" w:rsidRPr="00A502E9">
        <w:rPr>
          <w:rFonts w:ascii="Times New Roman" w:hAnsi="Times New Roman"/>
          <w:b/>
          <w:bCs/>
          <w:sz w:val="24"/>
          <w:szCs w:val="24"/>
        </w:rPr>
        <w:t>1.Рынок выполнения работ по благоустройству городской среды</w:t>
      </w:r>
    </w:p>
    <w:p w:rsidR="00E634E6" w:rsidRDefault="00E634E6" w:rsidP="009E3DF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79C3">
        <w:rPr>
          <w:rFonts w:ascii="Times New Roman" w:hAnsi="Times New Roman"/>
          <w:sz w:val="24"/>
          <w:szCs w:val="24"/>
        </w:rPr>
        <w:t>В сфере работ по ремонту дорог и благоустройству города произведено 45 закупок.</w:t>
      </w:r>
      <w:r w:rsidR="009E3DFC">
        <w:rPr>
          <w:rFonts w:ascii="Times New Roman" w:hAnsi="Times New Roman"/>
          <w:sz w:val="24"/>
          <w:szCs w:val="24"/>
        </w:rPr>
        <w:t xml:space="preserve"> </w:t>
      </w:r>
      <w:r w:rsidRPr="000379C3">
        <w:rPr>
          <w:rFonts w:ascii="Times New Roman" w:hAnsi="Times New Roman"/>
          <w:sz w:val="24"/>
          <w:szCs w:val="24"/>
        </w:rPr>
        <w:t>Все выполненные работы в 2020 году по отделу внешнего благоустройства и дорожного хозяйства проводились через конкурсные процедуры, МК заключены с организациями частной формы собственности.</w:t>
      </w:r>
    </w:p>
    <w:p w:rsidR="00E634E6" w:rsidRPr="00A502E9" w:rsidRDefault="00E634E6" w:rsidP="009E3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02E9">
        <w:rPr>
          <w:rFonts w:ascii="Times New Roman" w:hAnsi="Times New Roman"/>
          <w:b/>
          <w:sz w:val="24"/>
          <w:szCs w:val="24"/>
        </w:rPr>
        <w:t>2.Рынок архитектурно-строительного проектирования</w:t>
      </w:r>
    </w:p>
    <w:p w:rsidR="00E634E6" w:rsidRPr="000379C3" w:rsidRDefault="00E634E6" w:rsidP="00E634E6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0379C3">
        <w:rPr>
          <w:rFonts w:ascii="Times New Roman" w:hAnsi="Times New Roman"/>
          <w:b w:val="0"/>
          <w:sz w:val="24"/>
          <w:szCs w:val="24"/>
        </w:rPr>
        <w:t xml:space="preserve">Количество выданных разрешений на установку и эксплуатацию рекламных конструкций на территории муниципального образования Сосновоборский городской округ Ленинградской области </w:t>
      </w:r>
      <w:r w:rsidR="009E3DFC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>9</w:t>
      </w:r>
      <w:r w:rsidRPr="000379C3">
        <w:rPr>
          <w:rFonts w:ascii="Times New Roman" w:hAnsi="Times New Roman"/>
          <w:b w:val="0"/>
          <w:sz w:val="24"/>
          <w:szCs w:val="24"/>
        </w:rPr>
        <w:t>шт.</w:t>
      </w:r>
    </w:p>
    <w:p w:rsidR="00B8053B" w:rsidRDefault="007C7603" w:rsidP="003E3518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379C3">
        <w:rPr>
          <w:rFonts w:ascii="Times New Roman" w:hAnsi="Times New Roman"/>
          <w:b/>
          <w:sz w:val="24"/>
          <w:szCs w:val="24"/>
        </w:rPr>
        <w:t xml:space="preserve">Системные мероприятия по развитию конкурентной среды </w:t>
      </w:r>
      <w:proofErr w:type="gramStart"/>
      <w:r w:rsidRPr="000379C3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379C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379C3">
        <w:rPr>
          <w:rFonts w:ascii="Times New Roman" w:hAnsi="Times New Roman"/>
          <w:b/>
          <w:sz w:val="24"/>
          <w:szCs w:val="24"/>
        </w:rPr>
        <w:t>Сосновоборском</w:t>
      </w:r>
      <w:proofErr w:type="gramEnd"/>
      <w:r w:rsidRPr="000379C3">
        <w:rPr>
          <w:rFonts w:ascii="Times New Roman" w:hAnsi="Times New Roman"/>
          <w:b/>
          <w:sz w:val="24"/>
          <w:szCs w:val="24"/>
        </w:rPr>
        <w:t xml:space="preserve"> городском округе</w:t>
      </w:r>
      <w:r w:rsidR="003E3518">
        <w:rPr>
          <w:rFonts w:ascii="Times New Roman" w:hAnsi="Times New Roman"/>
          <w:b/>
          <w:sz w:val="24"/>
          <w:szCs w:val="24"/>
        </w:rPr>
        <w:t>.</w:t>
      </w:r>
    </w:p>
    <w:p w:rsidR="007C7603" w:rsidRDefault="007C7603" w:rsidP="003E3518">
      <w:pPr>
        <w:pStyle w:val="ConsPlu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3518">
        <w:rPr>
          <w:rStyle w:val="1"/>
          <w:rFonts w:ascii="Times New Roman" w:hAnsi="Times New Roman" w:cs="Times New Roman"/>
          <w:color w:val="auto"/>
          <w:sz w:val="24"/>
          <w:szCs w:val="24"/>
        </w:rPr>
        <w:t>1</w:t>
      </w:r>
      <w:r w:rsidRPr="003E3518">
        <w:rPr>
          <w:rStyle w:val="1"/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0379C3">
        <w:rPr>
          <w:rFonts w:ascii="Times New Roman" w:hAnsi="Times New Roman"/>
          <w:b/>
          <w:sz w:val="24"/>
          <w:szCs w:val="24"/>
        </w:rPr>
        <w:t xml:space="preserve">Развитие конкурентоспособности товаров, работ, услуг субъектов малого и </w:t>
      </w:r>
      <w:r w:rsidRPr="000379C3">
        <w:rPr>
          <w:rFonts w:ascii="Times New Roman" w:hAnsi="Times New Roman"/>
          <w:b/>
          <w:sz w:val="24"/>
          <w:szCs w:val="24"/>
        </w:rPr>
        <w:lastRenderedPageBreak/>
        <w:t>среднего предпринимательства.</w:t>
      </w:r>
    </w:p>
    <w:p w:rsidR="007C7603" w:rsidRDefault="007C7603" w:rsidP="003E3518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rialNarrow9pt0pt"/>
          <w:rFonts w:ascii="Times New Roman" w:hAnsi="Times New Roman" w:cs="Times New Roman"/>
          <w:b w:val="0"/>
          <w:sz w:val="24"/>
          <w:szCs w:val="24"/>
        </w:rPr>
        <w:t>-</w:t>
      </w:r>
      <w:r w:rsidRPr="000379C3">
        <w:rPr>
          <w:rStyle w:val="ArialNarrow9pt0pt"/>
          <w:rFonts w:ascii="Times New Roman" w:hAnsi="Times New Roman" w:cs="Times New Roman"/>
          <w:b w:val="0"/>
          <w:sz w:val="24"/>
          <w:szCs w:val="24"/>
        </w:rPr>
        <w:t>Информационная, консультационная и образовательная поддержка субъектов малого и среднего предпринимательства</w:t>
      </w:r>
      <w:r>
        <w:rPr>
          <w:rStyle w:val="ArialNarrow9pt0pt"/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7C7603">
        <w:rPr>
          <w:rFonts w:ascii="Times New Roman" w:hAnsi="Times New Roman"/>
          <w:sz w:val="24"/>
          <w:szCs w:val="24"/>
        </w:rPr>
        <w:t xml:space="preserve"> </w:t>
      </w:r>
      <w:r w:rsidR="003E3518">
        <w:rPr>
          <w:rFonts w:ascii="Times New Roman" w:hAnsi="Times New Roman"/>
          <w:sz w:val="24"/>
          <w:szCs w:val="24"/>
        </w:rPr>
        <w:t>к</w:t>
      </w:r>
      <w:r w:rsidRPr="000379C3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ичество</w:t>
      </w:r>
      <w:r w:rsidRPr="000379C3">
        <w:rPr>
          <w:rFonts w:ascii="Times New Roman" w:hAnsi="Times New Roman"/>
          <w:sz w:val="24"/>
          <w:szCs w:val="24"/>
        </w:rPr>
        <w:t xml:space="preserve"> уникальных клиентов - субъектов МСП, получивших поддержку, – 712 СМП</w:t>
      </w:r>
      <w:r>
        <w:rPr>
          <w:rFonts w:ascii="Times New Roman" w:hAnsi="Times New Roman"/>
          <w:sz w:val="24"/>
          <w:szCs w:val="24"/>
        </w:rPr>
        <w:t>.</w:t>
      </w:r>
      <w:r w:rsidRPr="007C7603">
        <w:rPr>
          <w:rFonts w:ascii="Times New Roman" w:hAnsi="Times New Roman"/>
          <w:sz w:val="24"/>
          <w:szCs w:val="24"/>
        </w:rPr>
        <w:t xml:space="preserve"> </w:t>
      </w:r>
      <w:r w:rsidRPr="000379C3">
        <w:rPr>
          <w:rFonts w:ascii="Times New Roman" w:hAnsi="Times New Roman"/>
          <w:sz w:val="24"/>
          <w:szCs w:val="24"/>
        </w:rPr>
        <w:t>Всего количество СМП по данным Реестра ФНС на 10.01.2021г. – 1879 ед.</w:t>
      </w:r>
    </w:p>
    <w:p w:rsidR="007C7603" w:rsidRPr="000379C3" w:rsidRDefault="007C7603" w:rsidP="003E35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95pt0pt"/>
          <w:rFonts w:eastAsia="Calibri"/>
          <w:b w:val="0"/>
          <w:sz w:val="24"/>
          <w:szCs w:val="24"/>
        </w:rPr>
        <w:t>-</w:t>
      </w:r>
      <w:r w:rsidRPr="000379C3">
        <w:rPr>
          <w:rStyle w:val="95pt0pt"/>
          <w:rFonts w:eastAsia="Calibri"/>
          <w:b w:val="0"/>
          <w:sz w:val="24"/>
          <w:szCs w:val="24"/>
        </w:rPr>
        <w:t xml:space="preserve">Оказание методической и консультационной помощи </w:t>
      </w:r>
      <w:r w:rsidRPr="000379C3">
        <w:rPr>
          <w:rFonts w:ascii="Times New Roman" w:hAnsi="Times New Roman"/>
          <w:sz w:val="24"/>
          <w:szCs w:val="24"/>
        </w:rPr>
        <w:t>оказание консультативной помощи  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огородничеством</w:t>
      </w:r>
      <w:r w:rsidRPr="000379C3">
        <w:rPr>
          <w:rStyle w:val="95pt0pt"/>
          <w:rFonts w:eastAsia="Arial"/>
          <w:b w:val="0"/>
          <w:sz w:val="24"/>
          <w:szCs w:val="24"/>
        </w:rPr>
        <w:t xml:space="preserve"> по вопросам участия в ярмарках и организации нестационарных торговых объектов.</w:t>
      </w:r>
      <w:r>
        <w:rPr>
          <w:rStyle w:val="95pt0pt"/>
          <w:rFonts w:eastAsia="Arial"/>
          <w:b w:val="0"/>
          <w:sz w:val="24"/>
          <w:szCs w:val="24"/>
        </w:rPr>
        <w:t>-</w:t>
      </w:r>
      <w:r w:rsidRPr="007C7603">
        <w:rPr>
          <w:rFonts w:ascii="Times New Roman" w:hAnsi="Times New Roman"/>
          <w:sz w:val="24"/>
          <w:szCs w:val="24"/>
        </w:rPr>
        <w:t xml:space="preserve"> </w:t>
      </w:r>
      <w:r w:rsidRPr="000379C3">
        <w:rPr>
          <w:rFonts w:ascii="Times New Roman" w:hAnsi="Times New Roman"/>
          <w:sz w:val="24"/>
          <w:szCs w:val="24"/>
        </w:rPr>
        <w:t>Количество обращений в администрацию-25, в том числе:</w:t>
      </w:r>
    </w:p>
    <w:p w:rsidR="007C7603" w:rsidRPr="000379C3" w:rsidRDefault="007C7603" w:rsidP="003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9C3">
        <w:rPr>
          <w:rFonts w:ascii="Times New Roman" w:hAnsi="Times New Roman"/>
          <w:sz w:val="24"/>
          <w:szCs w:val="24"/>
        </w:rPr>
        <w:t>- по вопросам участия в ярмарках: 12 индивидуальных предпринимателей, 1 глава КФХ.</w:t>
      </w:r>
    </w:p>
    <w:p w:rsidR="007C7603" w:rsidRPr="000379C3" w:rsidRDefault="007C7603" w:rsidP="003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9C3">
        <w:rPr>
          <w:rFonts w:ascii="Times New Roman" w:hAnsi="Times New Roman"/>
          <w:sz w:val="24"/>
          <w:szCs w:val="24"/>
        </w:rPr>
        <w:t xml:space="preserve">- по предоставлению выписки из </w:t>
      </w:r>
      <w:proofErr w:type="spellStart"/>
      <w:r w:rsidRPr="000379C3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0379C3">
        <w:rPr>
          <w:rFonts w:ascii="Times New Roman" w:hAnsi="Times New Roman"/>
          <w:sz w:val="24"/>
          <w:szCs w:val="24"/>
        </w:rPr>
        <w:t xml:space="preserve"> книги для реализации продукции собственного производства: 2 главы ЛПХ,</w:t>
      </w:r>
    </w:p>
    <w:p w:rsidR="007C7603" w:rsidRPr="000379C3" w:rsidRDefault="007C7603" w:rsidP="003E3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9C3">
        <w:rPr>
          <w:rFonts w:ascii="Times New Roman" w:hAnsi="Times New Roman"/>
          <w:sz w:val="24"/>
          <w:szCs w:val="24"/>
        </w:rPr>
        <w:t xml:space="preserve"> - по вопросу размещения НТО: 5 индивидуальных предпринимателей, 2 - юридические лица, 3- главы КФХ.</w:t>
      </w:r>
      <w:r w:rsidRPr="007C7603">
        <w:rPr>
          <w:rFonts w:ascii="Times New Roman" w:hAnsi="Times New Roman"/>
          <w:sz w:val="24"/>
          <w:szCs w:val="24"/>
        </w:rPr>
        <w:t xml:space="preserve"> </w:t>
      </w:r>
      <w:r w:rsidRPr="000379C3">
        <w:rPr>
          <w:rFonts w:ascii="Times New Roman" w:hAnsi="Times New Roman"/>
          <w:sz w:val="24"/>
          <w:szCs w:val="24"/>
        </w:rPr>
        <w:t>Всем хозяйствующим субъектам предоставлена методическая и консультативная помощь, в том числе даны разъяснения в письменном виде.</w:t>
      </w:r>
    </w:p>
    <w:p w:rsidR="007C7603" w:rsidRDefault="007C7603" w:rsidP="003E35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79C3">
        <w:rPr>
          <w:rFonts w:ascii="Times New Roman" w:hAnsi="Times New Roman"/>
          <w:sz w:val="24"/>
          <w:szCs w:val="24"/>
        </w:rPr>
        <w:t xml:space="preserve"> По обращениям предпринимателей  в Схему размещения НТО включены дополнительно три новых  места для размещения торговых павильонов (в районе </w:t>
      </w:r>
      <w:proofErr w:type="spellStart"/>
      <w:r w:rsidRPr="000379C3">
        <w:rPr>
          <w:rFonts w:ascii="Times New Roman" w:hAnsi="Times New Roman"/>
          <w:sz w:val="24"/>
          <w:szCs w:val="24"/>
        </w:rPr>
        <w:t>ул</w:t>
      </w:r>
      <w:proofErr w:type="gramStart"/>
      <w:r w:rsidRPr="000379C3">
        <w:rPr>
          <w:rFonts w:ascii="Times New Roman" w:hAnsi="Times New Roman"/>
          <w:sz w:val="24"/>
          <w:szCs w:val="24"/>
        </w:rPr>
        <w:t>.С</w:t>
      </w:r>
      <w:proofErr w:type="gramEnd"/>
      <w:r w:rsidRPr="000379C3">
        <w:rPr>
          <w:rFonts w:ascii="Times New Roman" w:hAnsi="Times New Roman"/>
          <w:sz w:val="24"/>
          <w:szCs w:val="24"/>
        </w:rPr>
        <w:t>мольненской</w:t>
      </w:r>
      <w:proofErr w:type="spellEnd"/>
      <w:r w:rsidRPr="000379C3">
        <w:rPr>
          <w:rFonts w:ascii="Times New Roman" w:hAnsi="Times New Roman"/>
          <w:sz w:val="24"/>
          <w:szCs w:val="24"/>
        </w:rPr>
        <w:t xml:space="preserve">; 10 </w:t>
      </w:r>
      <w:proofErr w:type="spellStart"/>
      <w:r w:rsidRPr="000379C3">
        <w:rPr>
          <w:rFonts w:ascii="Times New Roman" w:hAnsi="Times New Roman"/>
          <w:sz w:val="24"/>
          <w:szCs w:val="24"/>
        </w:rPr>
        <w:t>мкр</w:t>
      </w:r>
      <w:proofErr w:type="spellEnd"/>
      <w:r w:rsidRPr="000379C3">
        <w:rPr>
          <w:rFonts w:ascii="Times New Roman" w:hAnsi="Times New Roman"/>
          <w:sz w:val="24"/>
          <w:szCs w:val="24"/>
        </w:rPr>
        <w:t xml:space="preserve">. торговая зона «Москва»; в </w:t>
      </w:r>
      <w:proofErr w:type="spellStart"/>
      <w:r w:rsidRPr="000379C3">
        <w:rPr>
          <w:rFonts w:ascii="Times New Roman" w:hAnsi="Times New Roman"/>
          <w:sz w:val="24"/>
          <w:szCs w:val="24"/>
        </w:rPr>
        <w:t>Липово</w:t>
      </w:r>
      <w:proofErr w:type="spellEnd"/>
      <w:r w:rsidRPr="000379C3">
        <w:rPr>
          <w:rFonts w:ascii="Times New Roman" w:hAnsi="Times New Roman"/>
          <w:sz w:val="24"/>
          <w:szCs w:val="24"/>
        </w:rPr>
        <w:t xml:space="preserve"> на бетонной площадке). С одним предпринимателем подписан договор на размещение торгового павильона  район торговой зоны</w:t>
      </w:r>
      <w:r>
        <w:rPr>
          <w:rFonts w:ascii="Times New Roman" w:hAnsi="Times New Roman"/>
          <w:sz w:val="24"/>
          <w:szCs w:val="24"/>
        </w:rPr>
        <w:t xml:space="preserve"> «Москва».</w:t>
      </w:r>
    </w:p>
    <w:p w:rsidR="007C7603" w:rsidRDefault="007C7603" w:rsidP="00A30CA8">
      <w:pPr>
        <w:spacing w:after="0" w:line="240" w:lineRule="auto"/>
        <w:ind w:firstLine="708"/>
        <w:jc w:val="both"/>
        <w:rPr>
          <w:rStyle w:val="10pt0pt"/>
          <w:rFonts w:eastAsia="Calibri"/>
          <w:sz w:val="24"/>
          <w:szCs w:val="24"/>
        </w:rPr>
      </w:pPr>
      <w:r w:rsidRPr="000379C3">
        <w:rPr>
          <w:rStyle w:val="10pt0pt"/>
          <w:rFonts w:eastAsia="Calibri"/>
          <w:sz w:val="24"/>
          <w:szCs w:val="24"/>
        </w:rPr>
        <w:t>2. Устранение избыточного государственного и муниципального регулирования, а также снижение административных барьеров.</w:t>
      </w:r>
    </w:p>
    <w:p w:rsidR="007C7603" w:rsidRDefault="007C7603" w:rsidP="003E35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379C3">
        <w:rPr>
          <w:rFonts w:ascii="Times New Roman" w:hAnsi="Times New Roman"/>
          <w:sz w:val="24"/>
          <w:szCs w:val="24"/>
        </w:rPr>
        <w:t xml:space="preserve">Содействие в устранении административных барьеров и </w:t>
      </w:r>
      <w:r w:rsidR="00A502E9" w:rsidRPr="000379C3">
        <w:rPr>
          <w:rFonts w:ascii="Times New Roman" w:hAnsi="Times New Roman"/>
          <w:sz w:val="24"/>
          <w:szCs w:val="24"/>
        </w:rPr>
        <w:t>препятствий,</w:t>
      </w:r>
      <w:r w:rsidRPr="000379C3">
        <w:rPr>
          <w:rFonts w:ascii="Times New Roman" w:hAnsi="Times New Roman"/>
          <w:sz w:val="24"/>
          <w:szCs w:val="24"/>
        </w:rPr>
        <w:t xml:space="preserve"> сдерживающих развитие предпринимательств</w:t>
      </w:r>
      <w:r w:rsidR="00A502E9" w:rsidRPr="000379C3">
        <w:rPr>
          <w:rFonts w:ascii="Times New Roman" w:hAnsi="Times New Roman"/>
          <w:sz w:val="24"/>
          <w:szCs w:val="24"/>
        </w:rPr>
        <w:t>а</w:t>
      </w:r>
      <w:r w:rsidR="00A502E9">
        <w:rPr>
          <w:rFonts w:ascii="Times New Roman" w:hAnsi="Times New Roman"/>
          <w:sz w:val="24"/>
          <w:szCs w:val="24"/>
        </w:rPr>
        <w:t xml:space="preserve"> -</w:t>
      </w:r>
      <w:r w:rsidRPr="007C7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379C3">
        <w:rPr>
          <w:rFonts w:ascii="Times New Roman" w:hAnsi="Times New Roman"/>
          <w:sz w:val="24"/>
          <w:szCs w:val="24"/>
        </w:rPr>
        <w:t xml:space="preserve">роведено 4 заседания Координационного совета по вопросам развития малого и среднего предпринимательства на территории </w:t>
      </w:r>
      <w:proofErr w:type="spellStart"/>
      <w:r w:rsidRPr="000379C3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0379C3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7C7603" w:rsidRDefault="007C7603" w:rsidP="003E35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7603">
        <w:rPr>
          <w:rFonts w:ascii="Times New Roman" w:hAnsi="Times New Roman"/>
          <w:sz w:val="24"/>
          <w:szCs w:val="24"/>
        </w:rPr>
        <w:t xml:space="preserve"> </w:t>
      </w:r>
      <w:r w:rsidRPr="000379C3">
        <w:rPr>
          <w:rFonts w:ascii="Times New Roman" w:hAnsi="Times New Roman"/>
          <w:sz w:val="24"/>
          <w:szCs w:val="24"/>
        </w:rPr>
        <w:t xml:space="preserve">Проведение экспертизы нормативных актов </w:t>
      </w:r>
      <w:proofErr w:type="spellStart"/>
      <w:r w:rsidRPr="000379C3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0379C3">
        <w:rPr>
          <w:rFonts w:ascii="Times New Roman" w:hAnsi="Times New Roman"/>
          <w:sz w:val="24"/>
          <w:szCs w:val="24"/>
        </w:rPr>
        <w:t xml:space="preserve"> городского округа затрагивающих вопросы осуществления предпринимательской и инвестиционной деятельност</w:t>
      </w:r>
      <w:r w:rsidR="003E3518" w:rsidRPr="000379C3">
        <w:rPr>
          <w:rFonts w:ascii="Times New Roman" w:hAnsi="Times New Roman"/>
          <w:sz w:val="24"/>
          <w:szCs w:val="24"/>
        </w:rPr>
        <w:t>и</w:t>
      </w:r>
      <w:r w:rsidR="003E3518">
        <w:rPr>
          <w:rFonts w:ascii="Times New Roman" w:hAnsi="Times New Roman"/>
          <w:sz w:val="24"/>
          <w:szCs w:val="24"/>
        </w:rPr>
        <w:t xml:space="preserve"> -</w:t>
      </w:r>
      <w:r w:rsidRPr="007C7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379C3">
        <w:rPr>
          <w:rFonts w:ascii="Times New Roman" w:hAnsi="Times New Roman"/>
          <w:sz w:val="24"/>
          <w:szCs w:val="24"/>
        </w:rPr>
        <w:t xml:space="preserve">роведена экспертиза НПА.  В </w:t>
      </w:r>
      <w:proofErr w:type="gramStart"/>
      <w:r w:rsidRPr="000379C3">
        <w:rPr>
          <w:rFonts w:ascii="Times New Roman" w:hAnsi="Times New Roman"/>
          <w:sz w:val="24"/>
          <w:szCs w:val="24"/>
        </w:rPr>
        <w:t>действующем</w:t>
      </w:r>
      <w:proofErr w:type="gramEnd"/>
      <w:r w:rsidRPr="000379C3">
        <w:rPr>
          <w:rFonts w:ascii="Times New Roman" w:hAnsi="Times New Roman"/>
          <w:sz w:val="24"/>
          <w:szCs w:val="24"/>
        </w:rPr>
        <w:t xml:space="preserve"> НПА не выявлено положений, необоснованно затрудняющих ведение предпринимательской и инвестиционной деятельности.</w:t>
      </w:r>
    </w:p>
    <w:p w:rsidR="00A502E9" w:rsidRDefault="00A502E9" w:rsidP="00A30C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379C3">
        <w:rPr>
          <w:rFonts w:ascii="Times New Roman" w:hAnsi="Times New Roman"/>
          <w:b/>
          <w:sz w:val="24"/>
          <w:szCs w:val="24"/>
        </w:rPr>
        <w:t>3.Совершенствование процессов управления в рамках полномочий органов местного самоуправления, закрепленных за ними</w:t>
      </w:r>
      <w:r w:rsidR="006E1D82">
        <w:rPr>
          <w:rFonts w:ascii="Times New Roman" w:hAnsi="Times New Roman"/>
          <w:b/>
          <w:sz w:val="24"/>
          <w:szCs w:val="24"/>
        </w:rPr>
        <w:t xml:space="preserve"> </w:t>
      </w:r>
      <w:r w:rsidRPr="000379C3">
        <w:rPr>
          <w:rFonts w:ascii="Times New Roman" w:hAnsi="Times New Roman"/>
          <w:b/>
          <w:sz w:val="24"/>
          <w:szCs w:val="24"/>
        </w:rPr>
        <w:t>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</w:r>
    </w:p>
    <w:p w:rsidR="00A502E9" w:rsidRPr="00A502E9" w:rsidRDefault="00A502E9" w:rsidP="003E35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502E9">
        <w:rPr>
          <w:rFonts w:eastAsia="Arial"/>
          <w:sz w:val="24"/>
          <w:szCs w:val="24"/>
        </w:rPr>
        <w:t xml:space="preserve"> </w:t>
      </w:r>
      <w:r w:rsidRPr="00A502E9">
        <w:rPr>
          <w:rStyle w:val="95pt0pt"/>
          <w:rFonts w:eastAsia="Arial"/>
          <w:b w:val="0"/>
          <w:sz w:val="24"/>
          <w:szCs w:val="24"/>
        </w:rPr>
        <w:t xml:space="preserve"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</w:t>
      </w:r>
      <w:r w:rsidRPr="00A502E9">
        <w:rPr>
          <w:rStyle w:val="95pt0pt"/>
          <w:rFonts w:eastAsia="Arial"/>
          <w:b w:val="0"/>
          <w:sz w:val="24"/>
          <w:szCs w:val="24"/>
          <w:lang w:bidi="en-US"/>
        </w:rPr>
        <w:t>(</w:t>
      </w:r>
      <w:hyperlink r:id="rId5" w:history="1">
        <w:r w:rsidRPr="00A502E9">
          <w:rPr>
            <w:rStyle w:val="a7"/>
            <w:rFonts w:ascii="Times New Roman" w:hAnsi="Times New Roman"/>
            <w:bCs/>
            <w:sz w:val="24"/>
            <w:szCs w:val="24"/>
            <w:lang w:val="en-US" w:bidi="en-US"/>
          </w:rPr>
          <w:t>www</w:t>
        </w:r>
        <w:r w:rsidRPr="00A502E9">
          <w:rPr>
            <w:rStyle w:val="a7"/>
            <w:rFonts w:ascii="Times New Roman" w:hAnsi="Times New Roman"/>
            <w:bCs/>
            <w:sz w:val="24"/>
            <w:szCs w:val="24"/>
            <w:lang w:bidi="en-US"/>
          </w:rPr>
          <w:t>.</w:t>
        </w:r>
        <w:proofErr w:type="spellStart"/>
        <w:r w:rsidRPr="00A502E9">
          <w:rPr>
            <w:rStyle w:val="a7"/>
            <w:rFonts w:ascii="Times New Roman" w:hAnsi="Times New Roman"/>
            <w:bCs/>
            <w:sz w:val="24"/>
            <w:szCs w:val="24"/>
            <w:lang w:val="en-US" w:bidi="en-US"/>
          </w:rPr>
          <w:t>torgi</w:t>
        </w:r>
        <w:proofErr w:type="spellEnd"/>
        <w:r w:rsidRPr="00A502E9">
          <w:rPr>
            <w:rStyle w:val="a7"/>
            <w:rFonts w:ascii="Times New Roman" w:hAnsi="Times New Roman"/>
            <w:bCs/>
            <w:sz w:val="24"/>
            <w:szCs w:val="24"/>
            <w:lang w:bidi="en-US"/>
          </w:rPr>
          <w:t>.</w:t>
        </w:r>
        <w:proofErr w:type="spellStart"/>
        <w:r w:rsidRPr="00A502E9">
          <w:rPr>
            <w:rStyle w:val="a7"/>
            <w:rFonts w:ascii="Times New Roman" w:hAnsi="Times New Roman"/>
            <w:bCs/>
            <w:sz w:val="24"/>
            <w:szCs w:val="24"/>
            <w:lang w:val="en-US" w:bidi="en-US"/>
          </w:rPr>
          <w:t>gov</w:t>
        </w:r>
        <w:proofErr w:type="spellEnd"/>
        <w:r w:rsidRPr="00A502E9">
          <w:rPr>
            <w:rStyle w:val="a7"/>
            <w:rFonts w:ascii="Times New Roman" w:hAnsi="Times New Roman"/>
            <w:bCs/>
            <w:sz w:val="24"/>
            <w:szCs w:val="24"/>
            <w:lang w:bidi="en-US"/>
          </w:rPr>
          <w:t>.</w:t>
        </w:r>
        <w:proofErr w:type="spellStart"/>
        <w:r w:rsidRPr="00A502E9">
          <w:rPr>
            <w:rStyle w:val="a7"/>
            <w:rFonts w:ascii="Times New Roman" w:hAnsi="Times New Roman"/>
            <w:bCs/>
            <w:sz w:val="24"/>
            <w:szCs w:val="24"/>
            <w:lang w:val="en-US" w:bidi="en-US"/>
          </w:rPr>
          <w:t>ru</w:t>
        </w:r>
        <w:proofErr w:type="spellEnd"/>
      </w:hyperlink>
      <w:r w:rsidRPr="00A502E9">
        <w:rPr>
          <w:rStyle w:val="95pt0pt"/>
          <w:rFonts w:eastAsia="Arial"/>
          <w:b w:val="0"/>
          <w:sz w:val="24"/>
          <w:szCs w:val="24"/>
          <w:lang w:bidi="en-US"/>
        </w:rPr>
        <w:t xml:space="preserve">) </w:t>
      </w:r>
      <w:r w:rsidRPr="00A502E9">
        <w:rPr>
          <w:rStyle w:val="95pt0pt"/>
          <w:rFonts w:eastAsia="Arial"/>
          <w:b w:val="0"/>
          <w:sz w:val="24"/>
          <w:szCs w:val="24"/>
        </w:rPr>
        <w:t xml:space="preserve">и на официальном сайте </w:t>
      </w:r>
      <w:proofErr w:type="spellStart"/>
      <w:r w:rsidRPr="00A502E9">
        <w:rPr>
          <w:rStyle w:val="ArialNarrow9pt0pt"/>
          <w:rFonts w:ascii="Times New Roman" w:hAnsi="Times New Roman"/>
          <w:b w:val="0"/>
          <w:sz w:val="24"/>
          <w:szCs w:val="24"/>
        </w:rPr>
        <w:t>Сосновоборского</w:t>
      </w:r>
      <w:proofErr w:type="spellEnd"/>
      <w:r w:rsidRPr="00A502E9">
        <w:rPr>
          <w:rStyle w:val="ArialNarrow9pt0pt"/>
          <w:rFonts w:ascii="Times New Roman" w:hAnsi="Times New Roman"/>
          <w:b w:val="0"/>
          <w:sz w:val="24"/>
          <w:szCs w:val="24"/>
        </w:rPr>
        <w:t xml:space="preserve"> городского округа</w:t>
      </w:r>
      <w:r w:rsidRPr="00A502E9">
        <w:rPr>
          <w:rStyle w:val="95pt0pt"/>
          <w:rFonts w:eastAsia="Arial"/>
          <w:b w:val="0"/>
          <w:sz w:val="24"/>
          <w:szCs w:val="24"/>
        </w:rPr>
        <w:t xml:space="preserve"> в сети «Интернет»</w:t>
      </w:r>
      <w:r>
        <w:rPr>
          <w:rStyle w:val="95pt0pt"/>
          <w:rFonts w:eastAsia="Arial"/>
          <w:b w:val="0"/>
          <w:sz w:val="24"/>
          <w:szCs w:val="24"/>
        </w:rPr>
        <w:t>-</w:t>
      </w:r>
      <w:r w:rsidRPr="00A502E9">
        <w:rPr>
          <w:rFonts w:eastAsia="Arial"/>
          <w:sz w:val="24"/>
          <w:szCs w:val="24"/>
        </w:rPr>
        <w:t xml:space="preserve"> </w:t>
      </w:r>
      <w:r w:rsidRPr="003E3518">
        <w:rPr>
          <w:rStyle w:val="95pt0pt"/>
          <w:rFonts w:eastAsia="Arial"/>
          <w:b w:val="0"/>
          <w:sz w:val="24"/>
          <w:szCs w:val="24"/>
        </w:rPr>
        <w:t>Количество объявленных аукционов-53.</w:t>
      </w:r>
      <w:r w:rsidRPr="003E35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Торги по нескольким помещениям проводились повторно.</w:t>
      </w:r>
    </w:p>
    <w:p w:rsidR="00A502E9" w:rsidRDefault="00A502E9" w:rsidP="003E3518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Style w:val="95pt0pt"/>
          <w:rFonts w:eastAsia="Arial"/>
          <w:sz w:val="24"/>
          <w:szCs w:val="24"/>
        </w:rPr>
        <w:t>-</w:t>
      </w:r>
      <w:r w:rsidRPr="000379C3">
        <w:rPr>
          <w:rStyle w:val="95pt0pt"/>
          <w:rFonts w:eastAsia="Arial"/>
          <w:sz w:val="24"/>
          <w:szCs w:val="24"/>
        </w:rPr>
        <w:t>Снижение количества</w:t>
      </w:r>
      <w:r>
        <w:rPr>
          <w:rStyle w:val="95pt0pt"/>
          <w:rFonts w:eastAsia="Arial"/>
          <w:sz w:val="24"/>
          <w:szCs w:val="24"/>
        </w:rPr>
        <w:t xml:space="preserve"> </w:t>
      </w:r>
      <w:r w:rsidRPr="00A502E9">
        <w:rPr>
          <w:rStyle w:val="95pt0pt"/>
          <w:rFonts w:eastAsia="Arial"/>
          <w:sz w:val="24"/>
          <w:szCs w:val="24"/>
        </w:rPr>
        <w:t>муниципальных унитарных предприятий</w:t>
      </w:r>
      <w:r w:rsidRPr="00A502E9">
        <w:rPr>
          <w:rStyle w:val="95pt0pt"/>
          <w:rFonts w:eastAsia="Arial"/>
          <w:b/>
          <w:sz w:val="24"/>
          <w:szCs w:val="24"/>
        </w:rPr>
        <w:t xml:space="preserve"> </w:t>
      </w:r>
      <w:proofErr w:type="spellStart"/>
      <w:r w:rsidRPr="00A502E9">
        <w:rPr>
          <w:rStyle w:val="ArialNarrow9pt0pt"/>
          <w:rFonts w:ascii="Times New Roman" w:eastAsia="Calibri" w:hAnsi="Times New Roman" w:cs="Times New Roman"/>
          <w:sz w:val="24"/>
          <w:szCs w:val="24"/>
        </w:rPr>
        <w:t>Сосновоборского</w:t>
      </w:r>
      <w:proofErr w:type="spellEnd"/>
      <w:r w:rsidRPr="00A502E9">
        <w:rPr>
          <w:rStyle w:val="ArialNarrow9pt0pt"/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3E3518">
        <w:rPr>
          <w:rStyle w:val="ArialNarrow9pt0pt"/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ArialNarrow9pt0pt"/>
          <w:rFonts w:ascii="Times New Roman" w:eastAsia="Calibri" w:hAnsi="Times New Roman" w:cs="Times New Roman"/>
          <w:sz w:val="24"/>
          <w:szCs w:val="24"/>
        </w:rPr>
        <w:t>-</w:t>
      </w:r>
      <w:r w:rsidRPr="00A502E9">
        <w:rPr>
          <w:rFonts w:ascii="Times New Roman" w:hAnsi="Times New Roman"/>
          <w:sz w:val="24"/>
          <w:szCs w:val="24"/>
        </w:rPr>
        <w:t xml:space="preserve"> </w:t>
      </w:r>
      <w:r w:rsidR="003E3518">
        <w:rPr>
          <w:rFonts w:ascii="Times New Roman" w:hAnsi="Times New Roman"/>
          <w:sz w:val="24"/>
          <w:szCs w:val="24"/>
        </w:rPr>
        <w:t>л</w:t>
      </w:r>
      <w:r w:rsidRPr="00A502E9">
        <w:rPr>
          <w:rFonts w:ascii="Times New Roman" w:hAnsi="Times New Roman"/>
          <w:b w:val="0"/>
          <w:sz w:val="24"/>
          <w:szCs w:val="24"/>
        </w:rPr>
        <w:t xml:space="preserve">иквидировано 1 из 5 предприятий (СМУП «АТ»). Второе предприятие (СМУП ЖКО "Комфорт") не может быть ликвидировано по причине наличия налоговой задолженности, в </w:t>
      </w:r>
      <w:r w:rsidR="003E3518" w:rsidRPr="00A502E9">
        <w:rPr>
          <w:rFonts w:ascii="Times New Roman" w:hAnsi="Times New Roman"/>
          <w:b w:val="0"/>
          <w:sz w:val="24"/>
          <w:szCs w:val="24"/>
        </w:rPr>
        <w:t>связи,</w:t>
      </w:r>
      <w:r w:rsidRPr="00A502E9">
        <w:rPr>
          <w:rFonts w:ascii="Times New Roman" w:hAnsi="Times New Roman"/>
          <w:b w:val="0"/>
          <w:sz w:val="24"/>
          <w:szCs w:val="24"/>
        </w:rPr>
        <w:t xml:space="preserve"> с чем будет инициирована процедура банкротства.</w:t>
      </w:r>
    </w:p>
    <w:p w:rsidR="00A502E9" w:rsidRDefault="00A502E9" w:rsidP="003E3518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r w:rsidRPr="00A502E9">
        <w:rPr>
          <w:rFonts w:eastAsia="Arial"/>
          <w:b w:val="0"/>
          <w:sz w:val="24"/>
          <w:szCs w:val="24"/>
        </w:rPr>
        <w:t xml:space="preserve"> </w:t>
      </w:r>
      <w:r w:rsidRPr="00A502E9">
        <w:rPr>
          <w:rStyle w:val="95pt0pt"/>
          <w:rFonts w:eastAsia="Arial"/>
          <w:sz w:val="24"/>
          <w:szCs w:val="24"/>
        </w:rPr>
        <w:t>Оказание имущественной поддержки субъектам малого и среднего предпринимательств</w:t>
      </w:r>
      <w:r w:rsidR="003E3518" w:rsidRPr="00A502E9">
        <w:rPr>
          <w:rStyle w:val="95pt0pt"/>
          <w:rFonts w:eastAsia="Arial"/>
          <w:sz w:val="24"/>
          <w:szCs w:val="24"/>
        </w:rPr>
        <w:t>а</w:t>
      </w:r>
      <w:r w:rsidR="003E3518">
        <w:rPr>
          <w:rStyle w:val="95pt0pt"/>
          <w:rFonts w:eastAsia="Arial"/>
          <w:sz w:val="24"/>
          <w:szCs w:val="24"/>
        </w:rPr>
        <w:t xml:space="preserve"> -</w:t>
      </w:r>
      <w:r w:rsidRPr="00A502E9">
        <w:rPr>
          <w:rFonts w:ascii="Times New Roman" w:hAnsi="Times New Roman"/>
          <w:sz w:val="24"/>
          <w:szCs w:val="24"/>
        </w:rPr>
        <w:t xml:space="preserve"> </w:t>
      </w:r>
      <w:r w:rsidR="003E3518" w:rsidRPr="003E3518">
        <w:rPr>
          <w:rFonts w:ascii="Times New Roman" w:hAnsi="Times New Roman"/>
          <w:b w:val="0"/>
          <w:sz w:val="24"/>
          <w:szCs w:val="24"/>
        </w:rPr>
        <w:t>в</w:t>
      </w:r>
      <w:r w:rsidRPr="00A502E9">
        <w:rPr>
          <w:rFonts w:ascii="Times New Roman" w:hAnsi="Times New Roman"/>
          <w:b w:val="0"/>
          <w:sz w:val="24"/>
          <w:szCs w:val="24"/>
        </w:rPr>
        <w:t xml:space="preserve"> порядке предоставления муниципальной преференции нежилые помещения переданы в аренду 13 субъектам малого и среднего </w:t>
      </w:r>
      <w:r w:rsidRPr="00A502E9">
        <w:rPr>
          <w:rFonts w:ascii="Times New Roman" w:hAnsi="Times New Roman"/>
          <w:b w:val="0"/>
          <w:sz w:val="24"/>
          <w:szCs w:val="24"/>
        </w:rPr>
        <w:lastRenderedPageBreak/>
        <w:t>предпринимательства</w:t>
      </w:r>
    </w:p>
    <w:p w:rsidR="00A502E9" w:rsidRDefault="00A502E9" w:rsidP="003E3518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r w:rsidRPr="00A502E9">
        <w:rPr>
          <w:rFonts w:eastAsia="Arial"/>
          <w:b w:val="0"/>
          <w:sz w:val="24"/>
          <w:szCs w:val="24"/>
        </w:rPr>
        <w:t xml:space="preserve"> </w:t>
      </w:r>
      <w:r w:rsidRPr="00A502E9">
        <w:rPr>
          <w:rStyle w:val="95pt0pt"/>
          <w:rFonts w:eastAsia="Arial"/>
          <w:sz w:val="24"/>
          <w:szCs w:val="24"/>
        </w:rPr>
        <w:t>Выход муниципального образования из учредителей хозяйственных обществ (товариществ), которые фактически прекратили свою деятельность или являются нерентабельными и не выплачивают учредителям дивиденды (часть прибыли)</w:t>
      </w:r>
      <w:r>
        <w:rPr>
          <w:rStyle w:val="95pt0pt"/>
          <w:rFonts w:eastAsia="Arial"/>
          <w:sz w:val="24"/>
          <w:szCs w:val="24"/>
        </w:rPr>
        <w:t>-</w:t>
      </w:r>
      <w:r w:rsidRPr="00A502E9">
        <w:rPr>
          <w:rFonts w:ascii="Times New Roman" w:hAnsi="Times New Roman"/>
          <w:sz w:val="24"/>
          <w:szCs w:val="24"/>
        </w:rPr>
        <w:t xml:space="preserve"> </w:t>
      </w:r>
      <w:r w:rsidR="003E3518" w:rsidRPr="003E3518">
        <w:rPr>
          <w:rFonts w:ascii="Times New Roman" w:hAnsi="Times New Roman"/>
          <w:b w:val="0"/>
          <w:sz w:val="24"/>
          <w:szCs w:val="24"/>
        </w:rPr>
        <w:t>м</w:t>
      </w:r>
      <w:r w:rsidRPr="00A502E9">
        <w:rPr>
          <w:rFonts w:ascii="Times New Roman" w:hAnsi="Times New Roman"/>
          <w:b w:val="0"/>
          <w:sz w:val="24"/>
          <w:szCs w:val="24"/>
        </w:rPr>
        <w:t>ероприятия перенесены на 2021 год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3E3518" w:rsidRPr="009E3DFC" w:rsidRDefault="003E3518" w:rsidP="003E3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3DFC">
        <w:rPr>
          <w:rFonts w:ascii="Times New Roman" w:hAnsi="Times New Roman"/>
          <w:color w:val="000000"/>
          <w:sz w:val="24"/>
          <w:szCs w:val="24"/>
        </w:rPr>
        <w:t xml:space="preserve">Общая информация по развитию конкуренции на территории </w:t>
      </w:r>
      <w:proofErr w:type="spellStart"/>
      <w:r w:rsidRPr="009E3DFC">
        <w:rPr>
          <w:rFonts w:ascii="Times New Roman" w:hAnsi="Times New Roman"/>
          <w:color w:val="000000"/>
          <w:sz w:val="24"/>
          <w:szCs w:val="24"/>
        </w:rPr>
        <w:t>Сосновоборского</w:t>
      </w:r>
      <w:proofErr w:type="spellEnd"/>
      <w:r w:rsidRPr="009E3DFC">
        <w:rPr>
          <w:rFonts w:ascii="Times New Roman" w:hAnsi="Times New Roman"/>
          <w:color w:val="000000"/>
          <w:sz w:val="24"/>
          <w:szCs w:val="24"/>
        </w:rPr>
        <w:t xml:space="preserve"> городского округа и нормативно-правовые документы размещены на официальном сайте</w:t>
      </w:r>
      <w:r w:rsidRPr="009E3DFC">
        <w:rPr>
          <w:sz w:val="24"/>
          <w:szCs w:val="24"/>
        </w:rPr>
        <w:t xml:space="preserve"> </w:t>
      </w:r>
      <w:proofErr w:type="spellStart"/>
      <w:r w:rsidRPr="009E3DFC">
        <w:rPr>
          <w:rFonts w:ascii="Times New Roman" w:hAnsi="Times New Roman"/>
          <w:color w:val="000000"/>
          <w:sz w:val="24"/>
          <w:szCs w:val="24"/>
        </w:rPr>
        <w:t>Сосновоборского</w:t>
      </w:r>
      <w:proofErr w:type="spellEnd"/>
      <w:r w:rsidRPr="009E3DFC">
        <w:rPr>
          <w:rFonts w:ascii="Times New Roman" w:hAnsi="Times New Roman"/>
          <w:color w:val="000000"/>
          <w:sz w:val="24"/>
          <w:szCs w:val="24"/>
        </w:rPr>
        <w:t xml:space="preserve"> городского округа: </w:t>
      </w:r>
      <w:r w:rsidRPr="009E3DFC">
        <w:rPr>
          <w:rFonts w:ascii="Times New Roman" w:hAnsi="Times New Roman"/>
          <w:b/>
          <w:i/>
          <w:color w:val="000000"/>
          <w:sz w:val="24"/>
          <w:szCs w:val="24"/>
        </w:rPr>
        <w:t>https://sbor.ru/economy/konkur /.</w:t>
      </w:r>
    </w:p>
    <w:p w:rsidR="003C7171" w:rsidRDefault="003C7171" w:rsidP="003E3518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sz w:val="20"/>
        </w:rPr>
      </w:pPr>
    </w:p>
    <w:p w:rsidR="003C7171" w:rsidRDefault="003C7171" w:rsidP="003E3518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b w:val="0"/>
          <w:sz w:val="20"/>
        </w:rPr>
      </w:pPr>
    </w:p>
    <w:sectPr w:rsidR="003C7171" w:rsidSect="0088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67DC"/>
    <w:multiLevelType w:val="hybridMultilevel"/>
    <w:tmpl w:val="1018E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983979"/>
    <w:multiLevelType w:val="hybridMultilevel"/>
    <w:tmpl w:val="A1301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3E4"/>
    <w:rsid w:val="00062286"/>
    <w:rsid w:val="00281E30"/>
    <w:rsid w:val="00343455"/>
    <w:rsid w:val="003C7171"/>
    <w:rsid w:val="003E3518"/>
    <w:rsid w:val="006D33E4"/>
    <w:rsid w:val="006E1D82"/>
    <w:rsid w:val="007B7A5D"/>
    <w:rsid w:val="007C7603"/>
    <w:rsid w:val="008877FC"/>
    <w:rsid w:val="009E3DFC"/>
    <w:rsid w:val="00A30CA8"/>
    <w:rsid w:val="00A502E9"/>
    <w:rsid w:val="00B8053B"/>
    <w:rsid w:val="00E634E6"/>
    <w:rsid w:val="00FE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3E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4"/>
    <w:locked/>
    <w:rsid w:val="006D33E4"/>
    <w:rPr>
      <w:b/>
      <w:bCs/>
      <w:spacing w:val="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6D33E4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</w:rPr>
  </w:style>
  <w:style w:type="character" w:customStyle="1" w:styleId="3">
    <w:name w:val="Заголовок №3_"/>
    <w:basedOn w:val="a0"/>
    <w:link w:val="30"/>
    <w:locked/>
    <w:rsid w:val="006D33E4"/>
    <w:rPr>
      <w:b/>
      <w:bCs/>
      <w:spacing w:val="9"/>
      <w:shd w:val="clear" w:color="auto" w:fill="FFFFFF"/>
    </w:rPr>
  </w:style>
  <w:style w:type="paragraph" w:customStyle="1" w:styleId="30">
    <w:name w:val="Заголовок №3"/>
    <w:basedOn w:val="a"/>
    <w:link w:val="3"/>
    <w:rsid w:val="006D33E4"/>
    <w:pPr>
      <w:widowControl w:val="0"/>
      <w:shd w:val="clear" w:color="auto" w:fill="FFFFFF"/>
      <w:spacing w:before="240" w:after="360" w:line="0" w:lineRule="atLeast"/>
      <w:ind w:hanging="360"/>
      <w:jc w:val="both"/>
      <w:outlineLvl w:val="2"/>
    </w:pPr>
    <w:rPr>
      <w:rFonts w:asciiTheme="minorHAnsi" w:eastAsiaTheme="minorHAnsi" w:hAnsiTheme="minorHAnsi" w:cstheme="minorBidi"/>
      <w:b/>
      <w:bCs/>
      <w:spacing w:val="9"/>
    </w:rPr>
  </w:style>
  <w:style w:type="character" w:customStyle="1" w:styleId="1">
    <w:name w:val="Основной текст1"/>
    <w:basedOn w:val="a3"/>
    <w:rsid w:val="006D33E4"/>
    <w:rPr>
      <w:color w:val="000000"/>
      <w:w w:val="100"/>
      <w:position w:val="0"/>
      <w:lang w:val="ru-RU" w:eastAsia="ru-RU" w:bidi="ru-RU"/>
    </w:rPr>
  </w:style>
  <w:style w:type="paragraph" w:styleId="a4">
    <w:name w:val="List Paragraph"/>
    <w:basedOn w:val="a"/>
    <w:uiPriority w:val="34"/>
    <w:qFormat/>
    <w:rsid w:val="00B805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rialNarrow9pt0pt">
    <w:name w:val="Основной текст + Arial Narrow;9 pt;Интервал 0 pt"/>
    <w:basedOn w:val="a3"/>
    <w:rsid w:val="007C7603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unhideWhenUsed/>
    <w:rsid w:val="007C76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7C7603"/>
    <w:rPr>
      <w:rFonts w:ascii="Tahoma" w:eastAsia="Calibri" w:hAnsi="Tahoma" w:cs="Times New Roman"/>
      <w:sz w:val="16"/>
      <w:szCs w:val="16"/>
    </w:rPr>
  </w:style>
  <w:style w:type="character" w:customStyle="1" w:styleId="95pt0pt">
    <w:name w:val="Основной текст + 9;5 pt;Не полужирный;Интервал 0 pt"/>
    <w:basedOn w:val="a3"/>
    <w:rsid w:val="007C7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7C760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styleId="a7">
    <w:name w:val="Hyperlink"/>
    <w:uiPriority w:val="99"/>
    <w:unhideWhenUsed/>
    <w:rsid w:val="00A50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Смирнова Н.А.</dc:creator>
  <cp:lastModifiedBy>  </cp:lastModifiedBy>
  <cp:revision>8</cp:revision>
  <dcterms:created xsi:type="dcterms:W3CDTF">2021-01-28T08:24:00Z</dcterms:created>
  <dcterms:modified xsi:type="dcterms:W3CDTF">2021-01-28T11:38:00Z</dcterms:modified>
</cp:coreProperties>
</file>