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50" w:rsidRDefault="00EA1450" w:rsidP="00EA145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450" w:rsidRDefault="00EA1450" w:rsidP="00EA1450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A1450" w:rsidRDefault="00EE07CA" w:rsidP="00EA1450">
      <w:pPr>
        <w:jc w:val="center"/>
        <w:rPr>
          <w:b/>
          <w:spacing w:val="20"/>
          <w:sz w:val="32"/>
        </w:rPr>
      </w:pPr>
      <w:r w:rsidRPr="00EE07CA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A1450" w:rsidRDefault="00EA1450" w:rsidP="00EA1450">
      <w:pPr>
        <w:pStyle w:val="3"/>
      </w:pPr>
      <w:r>
        <w:t>постановление</w:t>
      </w:r>
    </w:p>
    <w:p w:rsidR="00EA1450" w:rsidRDefault="00EA1450" w:rsidP="00EA1450">
      <w:pPr>
        <w:jc w:val="center"/>
        <w:rPr>
          <w:sz w:val="24"/>
        </w:rPr>
      </w:pPr>
    </w:p>
    <w:p w:rsidR="00EA1450" w:rsidRDefault="00EA1450" w:rsidP="00EA1450">
      <w:pPr>
        <w:jc w:val="center"/>
        <w:rPr>
          <w:sz w:val="24"/>
        </w:rPr>
      </w:pPr>
      <w:r>
        <w:rPr>
          <w:sz w:val="24"/>
        </w:rPr>
        <w:t>от 04/03/2014 № 444</w:t>
      </w:r>
    </w:p>
    <w:p w:rsidR="00EA1450" w:rsidRPr="00641B3C" w:rsidRDefault="00EA1450" w:rsidP="00EA1450">
      <w:pPr>
        <w:ind w:left="426"/>
        <w:rPr>
          <w:sz w:val="12"/>
          <w:szCs w:val="12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О порядке реализации сельскохозяйственной продукции, 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произведенной на приусадебных (земельных) участках</w:t>
      </w:r>
      <w:r w:rsidRPr="004B1A4B">
        <w:rPr>
          <w:sz w:val="24"/>
          <w:szCs w:val="24"/>
        </w:rPr>
        <w:t xml:space="preserve"> 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и отдельных видов продовольственной продукции 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собственного производства на территории 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Ленинградской области</w:t>
      </w:r>
    </w:p>
    <w:p w:rsidR="00EA1450" w:rsidRPr="00641B3C" w:rsidRDefault="00EA1450" w:rsidP="00EA1450">
      <w:pPr>
        <w:ind w:left="142" w:hanging="142"/>
        <w:rPr>
          <w:szCs w:val="24"/>
        </w:rPr>
      </w:pPr>
    </w:p>
    <w:p w:rsidR="00EA1450" w:rsidRPr="00641B3C" w:rsidRDefault="00EA1450" w:rsidP="00EA1450">
      <w:pPr>
        <w:ind w:left="142" w:hanging="142"/>
        <w:rPr>
          <w:szCs w:val="24"/>
        </w:rPr>
      </w:pPr>
    </w:p>
    <w:p w:rsidR="00EA1450" w:rsidRDefault="00EA1450" w:rsidP="00EA145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п.33 ст.16 Федерального закона от 06.10.2003 № 131 </w:t>
      </w:r>
      <w:r w:rsidRPr="000B3C77">
        <w:rPr>
          <w:sz w:val="24"/>
          <w:szCs w:val="24"/>
        </w:rPr>
        <w:t>“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0B3C77">
        <w:rPr>
          <w:sz w:val="24"/>
          <w:szCs w:val="24"/>
        </w:rPr>
        <w:t>”</w:t>
      </w:r>
      <w:r>
        <w:rPr>
          <w:sz w:val="24"/>
          <w:szCs w:val="24"/>
        </w:rPr>
        <w:t xml:space="preserve">, в целях создания условий для расширения рынка сельскохозяйственной продукции и продовольствия, упорядочения реализации сельскохозяйственной продукции, поддержки товаропроизводителей и отдельных  категорий граждан, администрация Сосновоборского городского округа </w:t>
      </w:r>
      <w:r w:rsidRPr="002D6AD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2D6AD5">
        <w:rPr>
          <w:b/>
          <w:sz w:val="24"/>
          <w:szCs w:val="24"/>
        </w:rPr>
        <w:t>т:</w:t>
      </w:r>
    </w:p>
    <w:p w:rsidR="00EA1450" w:rsidRPr="00641B3C" w:rsidRDefault="00EA1450" w:rsidP="00EA1450">
      <w:pPr>
        <w:ind w:left="142" w:hanging="142"/>
        <w:rPr>
          <w:b/>
          <w:sz w:val="12"/>
          <w:szCs w:val="12"/>
        </w:rPr>
      </w:pPr>
    </w:p>
    <w:p w:rsidR="00EA1450" w:rsidRPr="00410448" w:rsidRDefault="00EA1450" w:rsidP="00EA1450">
      <w:pPr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410448">
        <w:rPr>
          <w:sz w:val="24"/>
          <w:szCs w:val="24"/>
        </w:rPr>
        <w:t>Утвердить порядок</w:t>
      </w:r>
      <w:r w:rsidRPr="00410448">
        <w:rPr>
          <w:b/>
          <w:sz w:val="24"/>
          <w:szCs w:val="24"/>
        </w:rPr>
        <w:t xml:space="preserve"> </w:t>
      </w:r>
      <w:r w:rsidRPr="00410448">
        <w:rPr>
          <w:sz w:val="24"/>
          <w:szCs w:val="24"/>
        </w:rPr>
        <w:t>реализации сельскохозяйственной продукции,  произведенной на приусадебных</w:t>
      </w:r>
      <w:r>
        <w:rPr>
          <w:sz w:val="24"/>
          <w:szCs w:val="24"/>
        </w:rPr>
        <w:t xml:space="preserve"> (земельных)</w:t>
      </w:r>
      <w:r w:rsidRPr="00410448">
        <w:rPr>
          <w:sz w:val="24"/>
          <w:szCs w:val="24"/>
        </w:rPr>
        <w:t xml:space="preserve"> участках и отдельных видов продовольственной продукции собственного производства на территории Сосновоборского горо</w:t>
      </w:r>
      <w:r>
        <w:rPr>
          <w:sz w:val="24"/>
          <w:szCs w:val="24"/>
        </w:rPr>
        <w:t xml:space="preserve">дского округа  </w:t>
      </w:r>
      <w:r w:rsidRPr="00410448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Pr="00410448">
        <w:rPr>
          <w:sz w:val="24"/>
          <w:szCs w:val="24"/>
        </w:rPr>
        <w:t>).</w:t>
      </w:r>
    </w:p>
    <w:p w:rsidR="00EA1450" w:rsidRDefault="00EA1450" w:rsidP="00EA1450">
      <w:pPr>
        <w:numPr>
          <w:ilvl w:val="0"/>
          <w:numId w:val="4"/>
        </w:numPr>
        <w:ind w:left="142" w:firstLine="567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Утвердить основн</w:t>
      </w:r>
      <w:r>
        <w:rPr>
          <w:sz w:val="24"/>
          <w:szCs w:val="24"/>
        </w:rPr>
        <w:t>ые требования</w:t>
      </w:r>
      <w:r w:rsidRPr="00C44640">
        <w:rPr>
          <w:sz w:val="24"/>
          <w:szCs w:val="24"/>
        </w:rPr>
        <w:t xml:space="preserve"> к организации реализации сельскохозяйственной продукции, произведенной на приусадебных</w:t>
      </w:r>
      <w:r>
        <w:rPr>
          <w:sz w:val="24"/>
          <w:szCs w:val="24"/>
        </w:rPr>
        <w:t xml:space="preserve"> (земельных) </w:t>
      </w:r>
      <w:r w:rsidRPr="00C44640">
        <w:rPr>
          <w:sz w:val="24"/>
          <w:szCs w:val="24"/>
        </w:rPr>
        <w:t>участках</w:t>
      </w:r>
      <w:r>
        <w:rPr>
          <w:sz w:val="24"/>
          <w:szCs w:val="24"/>
        </w:rPr>
        <w:t xml:space="preserve"> и отдельных видов продовольственной  продукции собственного производства</w:t>
      </w:r>
      <w:r w:rsidRPr="00C44640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2</w:t>
      </w:r>
      <w:r w:rsidRPr="00C44640">
        <w:rPr>
          <w:sz w:val="24"/>
          <w:szCs w:val="24"/>
        </w:rPr>
        <w:t>).</w:t>
      </w: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4640">
        <w:rPr>
          <w:sz w:val="24"/>
          <w:szCs w:val="24"/>
        </w:rPr>
        <w:t>Утвердить прилагаемую форму временного разрешения отдельным категориям граждан на реализацию сельскохозяйственной продукции</w:t>
      </w:r>
      <w:r>
        <w:rPr>
          <w:sz w:val="24"/>
          <w:szCs w:val="24"/>
        </w:rPr>
        <w:t xml:space="preserve">, </w:t>
      </w:r>
      <w:r w:rsidRPr="00C44640">
        <w:rPr>
          <w:sz w:val="24"/>
          <w:szCs w:val="24"/>
        </w:rPr>
        <w:t>произведенно</w:t>
      </w:r>
      <w:r>
        <w:rPr>
          <w:sz w:val="24"/>
          <w:szCs w:val="24"/>
        </w:rPr>
        <w:t>й</w:t>
      </w:r>
      <w:r w:rsidRPr="00C44640">
        <w:rPr>
          <w:sz w:val="24"/>
          <w:szCs w:val="24"/>
        </w:rPr>
        <w:t xml:space="preserve"> на приуса</w:t>
      </w:r>
      <w:r>
        <w:rPr>
          <w:sz w:val="24"/>
          <w:szCs w:val="24"/>
        </w:rPr>
        <w:t>дебных (земельных) участках и заявления о его выдаче (Приложения № 3, № 4</w:t>
      </w:r>
      <w:r w:rsidRPr="00C44640">
        <w:rPr>
          <w:sz w:val="24"/>
          <w:szCs w:val="24"/>
        </w:rPr>
        <w:t>).</w:t>
      </w: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46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>Утвердить прилагаемую форму партнерского соглашения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 xml:space="preserve">с товаропроизводителями </w:t>
      </w:r>
      <w:r>
        <w:rPr>
          <w:sz w:val="24"/>
          <w:szCs w:val="24"/>
        </w:rPr>
        <w:t>об организации на территории Сосновоборского городского округа реализации населению  отдельных видов продовольственной</w:t>
      </w:r>
      <w:r w:rsidRPr="00C446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продукции собственного производства и заявления о его выдаче. </w:t>
      </w:r>
      <w:r w:rsidRPr="00C44640">
        <w:rPr>
          <w:sz w:val="24"/>
          <w:szCs w:val="24"/>
        </w:rPr>
        <w:t xml:space="preserve">  (Прилож</w:t>
      </w:r>
      <w:r>
        <w:rPr>
          <w:sz w:val="24"/>
          <w:szCs w:val="24"/>
        </w:rPr>
        <w:t>ения № 5, № 6</w:t>
      </w:r>
      <w:r w:rsidRPr="00C44640">
        <w:rPr>
          <w:sz w:val="24"/>
          <w:szCs w:val="24"/>
        </w:rPr>
        <w:t>).</w:t>
      </w:r>
    </w:p>
    <w:p w:rsidR="00EA1450" w:rsidRDefault="00EA1450" w:rsidP="00EA1450">
      <w:pPr>
        <w:numPr>
          <w:ilvl w:val="0"/>
          <w:numId w:val="5"/>
        </w:numPr>
        <w:ind w:left="142" w:firstLine="567"/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Поручить отделу экономического развития администрации (Невская Е.И.) выдачу </w:t>
      </w:r>
      <w:r>
        <w:rPr>
          <w:sz w:val="24"/>
          <w:szCs w:val="24"/>
        </w:rPr>
        <w:t>отдельным категориям граждан</w:t>
      </w:r>
      <w:r w:rsidRPr="00C44640">
        <w:rPr>
          <w:sz w:val="24"/>
          <w:szCs w:val="24"/>
        </w:rPr>
        <w:t xml:space="preserve"> временного разрешения на реализацию сельскохозяйственной продукции, произведенной на приусадебных </w:t>
      </w:r>
      <w:r>
        <w:rPr>
          <w:sz w:val="24"/>
          <w:szCs w:val="24"/>
        </w:rPr>
        <w:t xml:space="preserve">(земельных) </w:t>
      </w:r>
      <w:r w:rsidRPr="00C44640">
        <w:rPr>
          <w:sz w:val="24"/>
          <w:szCs w:val="24"/>
        </w:rPr>
        <w:t xml:space="preserve">участках,  и оформление партнерского соглашения  с товаропроизводителями </w:t>
      </w:r>
      <w:r>
        <w:rPr>
          <w:sz w:val="24"/>
          <w:szCs w:val="24"/>
        </w:rPr>
        <w:t>о 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производства.</w:t>
      </w:r>
    </w:p>
    <w:p w:rsidR="00EA1450" w:rsidRPr="00C44640" w:rsidRDefault="00EA1450" w:rsidP="00EA1450">
      <w:pPr>
        <w:numPr>
          <w:ilvl w:val="0"/>
          <w:numId w:val="5"/>
        </w:num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Начальнику отдела внешнего благоустройства и дорожного хозяйства администрации (Комарова Т.М.)</w:t>
      </w:r>
      <w:r w:rsidRPr="00C44640">
        <w:rPr>
          <w:sz w:val="24"/>
          <w:szCs w:val="24"/>
        </w:rPr>
        <w:t xml:space="preserve">: </w:t>
      </w: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о</w:t>
      </w:r>
      <w:r w:rsidRPr="00C44640">
        <w:rPr>
          <w:sz w:val="24"/>
          <w:szCs w:val="24"/>
        </w:rPr>
        <w:t xml:space="preserve">беспечить уборку и содержание мест, отведенных для организации реализации  сельскохозяйственной продукции, в соответствии с действующими требованиями. </w:t>
      </w: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б) п</w:t>
      </w:r>
      <w:r w:rsidRPr="00C44640">
        <w:rPr>
          <w:sz w:val="24"/>
          <w:szCs w:val="24"/>
        </w:rPr>
        <w:t>ри необходимости обеспечить  установку мусорных контейнеров и вывоз мусора.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 w:rsidRPr="00C44640">
        <w:rPr>
          <w:sz w:val="24"/>
          <w:szCs w:val="24"/>
        </w:rPr>
        <w:t xml:space="preserve">Рекомендовать руководителю универсального рынка, расположенного по адресу: </w:t>
      </w:r>
      <w:r>
        <w:rPr>
          <w:sz w:val="24"/>
          <w:szCs w:val="24"/>
        </w:rPr>
        <w:t xml:space="preserve">         ул.</w:t>
      </w:r>
      <w:r w:rsidRPr="00C44640">
        <w:rPr>
          <w:sz w:val="24"/>
          <w:szCs w:val="24"/>
        </w:rPr>
        <w:t>Комсомольская, 16а (управляющая компания ООО «</w:t>
      </w:r>
      <w:r>
        <w:rPr>
          <w:sz w:val="24"/>
          <w:szCs w:val="24"/>
        </w:rPr>
        <w:t>Викс</w:t>
      </w:r>
      <w:r w:rsidRPr="00C44640">
        <w:rPr>
          <w:sz w:val="24"/>
          <w:szCs w:val="24"/>
        </w:rPr>
        <w:t xml:space="preserve">») организовать дополнительные места, предоставляемые </w:t>
      </w:r>
      <w:r>
        <w:rPr>
          <w:sz w:val="24"/>
          <w:szCs w:val="24"/>
        </w:rPr>
        <w:t xml:space="preserve">отдельным </w:t>
      </w:r>
      <w:r w:rsidRPr="00C44640">
        <w:rPr>
          <w:sz w:val="24"/>
          <w:szCs w:val="24"/>
        </w:rPr>
        <w:t xml:space="preserve">категориям граждан, для реализации сельскохозяйственной продукции, произведенной на приусадебных </w:t>
      </w:r>
      <w:r>
        <w:rPr>
          <w:sz w:val="24"/>
          <w:szCs w:val="24"/>
        </w:rPr>
        <w:t xml:space="preserve">(земельных) </w:t>
      </w:r>
      <w:r w:rsidRPr="00C44640">
        <w:rPr>
          <w:sz w:val="24"/>
          <w:szCs w:val="24"/>
        </w:rPr>
        <w:t>участках</w:t>
      </w:r>
      <w:r>
        <w:rPr>
          <w:sz w:val="24"/>
          <w:szCs w:val="24"/>
        </w:rPr>
        <w:t xml:space="preserve"> и товаропроизводителям для реализации отдельных видов продовольственной продукции собственного производства.</w:t>
      </w:r>
      <w:r w:rsidRPr="00C44640">
        <w:rPr>
          <w:sz w:val="24"/>
          <w:szCs w:val="24"/>
        </w:rPr>
        <w:t xml:space="preserve"> </w:t>
      </w: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44640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Тарасова М.С.</w:t>
      </w:r>
      <w:r w:rsidRPr="00C4464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опубликовать </w:t>
      </w:r>
      <w:r w:rsidRPr="00C44640">
        <w:rPr>
          <w:sz w:val="24"/>
          <w:szCs w:val="24"/>
        </w:rPr>
        <w:t xml:space="preserve">настоящее постановление в </w:t>
      </w:r>
      <w:r>
        <w:rPr>
          <w:sz w:val="24"/>
          <w:szCs w:val="24"/>
        </w:rPr>
        <w:t xml:space="preserve">городской </w:t>
      </w:r>
      <w:r w:rsidRPr="00C44640">
        <w:rPr>
          <w:sz w:val="24"/>
          <w:szCs w:val="24"/>
        </w:rPr>
        <w:t>газете «Маяк».</w:t>
      </w:r>
    </w:p>
    <w:p w:rsidR="00EA1450" w:rsidRDefault="00EA1450" w:rsidP="00EA1450">
      <w:pPr>
        <w:ind w:left="142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44640">
        <w:rPr>
          <w:sz w:val="24"/>
          <w:szCs w:val="24"/>
        </w:rPr>
        <w:t>.</w:t>
      </w:r>
      <w:r>
        <w:rPr>
          <w:sz w:val="24"/>
          <w:szCs w:val="24"/>
        </w:rPr>
        <w:t xml:space="preserve"> П</w:t>
      </w:r>
      <w:r w:rsidRPr="00C44640">
        <w:rPr>
          <w:sz w:val="24"/>
          <w:szCs w:val="24"/>
        </w:rPr>
        <w:t xml:space="preserve">ресс-центру администрации (Арибжанов Р.М.) разместить настоящее постановление на официальном сайте Сосновоборского городского округа. </w:t>
      </w:r>
    </w:p>
    <w:p w:rsidR="00EA1450" w:rsidRDefault="00EA1450" w:rsidP="00EA1450">
      <w:pPr>
        <w:ind w:left="142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446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11. Постановление</w:t>
      </w:r>
      <w:r w:rsidRPr="00C44640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Сосновоборского городского округа                              </w:t>
      </w:r>
      <w:r w:rsidRPr="00C44640">
        <w:rPr>
          <w:sz w:val="24"/>
          <w:szCs w:val="24"/>
        </w:rPr>
        <w:t xml:space="preserve">от </w:t>
      </w:r>
      <w:r>
        <w:rPr>
          <w:sz w:val="24"/>
        </w:rPr>
        <w:t>27.04.2010 № 823 «</w:t>
      </w:r>
      <w:r w:rsidRPr="00342288">
        <w:rPr>
          <w:sz w:val="24"/>
          <w:szCs w:val="24"/>
        </w:rPr>
        <w:t xml:space="preserve">Об организации </w:t>
      </w:r>
      <w:r>
        <w:rPr>
          <w:sz w:val="24"/>
          <w:szCs w:val="24"/>
        </w:rPr>
        <w:t>м</w:t>
      </w:r>
      <w:r w:rsidRPr="00342288">
        <w:rPr>
          <w:sz w:val="24"/>
          <w:szCs w:val="24"/>
        </w:rPr>
        <w:t>елкорозничной уличной торговли</w:t>
      </w:r>
      <w:r>
        <w:rPr>
          <w:sz w:val="24"/>
          <w:szCs w:val="24"/>
        </w:rPr>
        <w:t xml:space="preserve"> </w:t>
      </w:r>
      <w:r w:rsidRPr="00342288">
        <w:rPr>
          <w:sz w:val="24"/>
          <w:szCs w:val="24"/>
        </w:rPr>
        <w:t>сельскохозяйственной продукцией, выращенной на приусадебных участках, розничной продажи молока, хлеба, хлебобулочных изделий и рыбы</w:t>
      </w:r>
      <w:r>
        <w:rPr>
          <w:sz w:val="24"/>
          <w:szCs w:val="24"/>
        </w:rPr>
        <w:t xml:space="preserve">» (с изменениями от 28.10.2011г. № 1948, от 20.09.2012г. № 2414) </w:t>
      </w:r>
      <w:r w:rsidRPr="00C44640">
        <w:rPr>
          <w:sz w:val="24"/>
          <w:szCs w:val="24"/>
        </w:rPr>
        <w:t>считать утратившим силу</w:t>
      </w:r>
      <w:r>
        <w:rPr>
          <w:sz w:val="24"/>
          <w:szCs w:val="24"/>
        </w:rPr>
        <w:t xml:space="preserve"> с момента вступления в силу настоящего постановления</w:t>
      </w:r>
      <w:r w:rsidRPr="00C44640">
        <w:rPr>
          <w:sz w:val="24"/>
          <w:szCs w:val="24"/>
        </w:rPr>
        <w:t>.</w:t>
      </w:r>
    </w:p>
    <w:p w:rsidR="00EA1450" w:rsidRPr="00C44640" w:rsidRDefault="00EA1450" w:rsidP="00EA1450">
      <w:pPr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44640">
        <w:rPr>
          <w:sz w:val="24"/>
          <w:szCs w:val="24"/>
        </w:rPr>
        <w:t xml:space="preserve">. Контроль за исполнением настоящего </w:t>
      </w:r>
      <w:r>
        <w:rPr>
          <w:sz w:val="24"/>
          <w:szCs w:val="24"/>
        </w:rPr>
        <w:t>постановления</w:t>
      </w:r>
      <w:r w:rsidRPr="00C44640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 xml:space="preserve">первого </w:t>
      </w:r>
      <w:r w:rsidRPr="00C44640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П</w:t>
      </w:r>
      <w:r w:rsidRPr="00C44640">
        <w:rPr>
          <w:sz w:val="24"/>
          <w:szCs w:val="24"/>
        </w:rPr>
        <w:t>одрезова В.Е.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Глава администрации 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Сосновоборского городского округа                                                                </w:t>
      </w:r>
      <w:r>
        <w:rPr>
          <w:sz w:val="24"/>
          <w:szCs w:val="24"/>
        </w:rPr>
        <w:t xml:space="preserve">          </w:t>
      </w:r>
      <w:r w:rsidRPr="00C44640">
        <w:rPr>
          <w:sz w:val="24"/>
          <w:szCs w:val="24"/>
        </w:rPr>
        <w:t xml:space="preserve">В.И.Голиков </w:t>
      </w: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Pr="00641B3C" w:rsidRDefault="00EA1450" w:rsidP="00EA1450">
      <w:pPr>
        <w:ind w:left="142" w:hanging="142"/>
        <w:rPr>
          <w:sz w:val="14"/>
          <w:szCs w:val="18"/>
        </w:rPr>
      </w:pPr>
      <w:r w:rsidRPr="00641B3C">
        <w:rPr>
          <w:sz w:val="14"/>
          <w:szCs w:val="18"/>
        </w:rPr>
        <w:t>исп. Невская Е.И.</w:t>
      </w:r>
    </w:p>
    <w:p w:rsidR="00EA1450" w:rsidRPr="00641B3C" w:rsidRDefault="00EA1450" w:rsidP="00EA1450">
      <w:pPr>
        <w:ind w:left="142" w:hanging="142"/>
        <w:rPr>
          <w:sz w:val="14"/>
          <w:szCs w:val="18"/>
        </w:rPr>
      </w:pPr>
      <w:r w:rsidRPr="00641B3C">
        <w:rPr>
          <w:sz w:val="14"/>
          <w:szCs w:val="18"/>
        </w:rPr>
        <w:t>Вакарчук А.В.</w:t>
      </w:r>
    </w:p>
    <w:p w:rsidR="00EA1450" w:rsidRPr="00641B3C" w:rsidRDefault="00EA1450" w:rsidP="00EA1450">
      <w:pPr>
        <w:ind w:left="142" w:hanging="142"/>
        <w:rPr>
          <w:szCs w:val="24"/>
        </w:rPr>
      </w:pPr>
      <w:r w:rsidRPr="00641B3C">
        <w:rPr>
          <w:sz w:val="14"/>
          <w:szCs w:val="18"/>
        </w:rPr>
        <w:t>т. 29735; СЕ</w:t>
      </w:r>
    </w:p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</w:pPr>
    </w:p>
    <w:p w:rsidR="00EA1450" w:rsidRDefault="00EA1450" w:rsidP="00EA1450"/>
    <w:p w:rsidR="00EA1450" w:rsidRDefault="00EA1450" w:rsidP="00EA1450"/>
    <w:p w:rsidR="00EA1450" w:rsidRPr="00641B3C" w:rsidRDefault="00EA1450" w:rsidP="00EA1450">
      <w:pPr>
        <w:rPr>
          <w:sz w:val="24"/>
        </w:rPr>
      </w:pPr>
      <w:r w:rsidRPr="00641B3C">
        <w:rPr>
          <w:sz w:val="24"/>
        </w:rPr>
        <w:t>СОГЛАСОВАНО:</w:t>
      </w:r>
    </w:p>
    <w:p w:rsidR="00EA1450" w:rsidRDefault="00EA1450" w:rsidP="00EA1450">
      <w:pPr>
        <w:ind w:left="142" w:hanging="142"/>
      </w:pPr>
    </w:p>
    <w:p w:rsidR="00EA1450" w:rsidRDefault="00EA1450" w:rsidP="00EA1450">
      <w:pPr>
        <w:ind w:left="142" w:hanging="142"/>
      </w:pPr>
      <w:r>
        <w:rPr>
          <w:noProof/>
        </w:rPr>
        <w:drawing>
          <wp:inline distT="0" distB="0" distL="0" distR="0">
            <wp:extent cx="6151245" cy="49282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92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450" w:rsidRPr="00E9418F" w:rsidRDefault="00EA1450" w:rsidP="00EA1450">
      <w:pPr>
        <w:ind w:left="142" w:hanging="142"/>
      </w:pPr>
    </w:p>
    <w:p w:rsidR="00EA1450" w:rsidRPr="00E9418F" w:rsidRDefault="00EA1450" w:rsidP="00EA1450">
      <w:pPr>
        <w:ind w:left="142" w:hanging="142"/>
      </w:pPr>
    </w:p>
    <w:p w:rsidR="00EA1450" w:rsidRDefault="00EA1450" w:rsidP="00EA1450">
      <w:pPr>
        <w:ind w:left="142" w:hanging="142"/>
      </w:pPr>
    </w:p>
    <w:p w:rsidR="00EA1450" w:rsidRDefault="00EA1450" w:rsidP="00EA1450">
      <w:pPr>
        <w:ind w:left="142" w:hanging="142"/>
        <w:jc w:val="right"/>
      </w:pPr>
      <w:r>
        <w:t>Рассылка:</w:t>
      </w:r>
    </w:p>
    <w:p w:rsidR="00EA1450" w:rsidRDefault="00EA1450" w:rsidP="00EA1450">
      <w:pPr>
        <w:ind w:left="142" w:hanging="142"/>
        <w:jc w:val="right"/>
      </w:pPr>
      <w:r>
        <w:t>Общ.отд., КУМИ, ОЭР, ОВБ и ДХ,</w:t>
      </w:r>
    </w:p>
    <w:p w:rsidR="00EA1450" w:rsidRDefault="00EA1450" w:rsidP="00EA1450">
      <w:pPr>
        <w:ind w:left="142" w:hanging="142"/>
        <w:jc w:val="right"/>
      </w:pPr>
      <w:r>
        <w:t>отд. природопольз. и эколог. безопасности,  ООО «Викс»,</w:t>
      </w:r>
    </w:p>
    <w:p w:rsidR="00EA1450" w:rsidRDefault="00EA1450" w:rsidP="00EA1450">
      <w:pPr>
        <w:ind w:left="142" w:hanging="142"/>
        <w:jc w:val="right"/>
      </w:pPr>
      <w:r>
        <w:t>террит. отдел МУ № 122 ФМБА России  по г.Сосновый Бор,</w:t>
      </w:r>
    </w:p>
    <w:p w:rsidR="00EA1450" w:rsidRPr="00E9418F" w:rsidRDefault="00EA1450" w:rsidP="00EA1450">
      <w:pPr>
        <w:ind w:left="142" w:hanging="142"/>
        <w:jc w:val="right"/>
      </w:pPr>
      <w:r>
        <w:t>прокуратура, газета «Маяк», Пресс-центр</w:t>
      </w:r>
    </w:p>
    <w:tbl>
      <w:tblPr>
        <w:tblW w:w="9606" w:type="dxa"/>
        <w:tblInd w:w="-459" w:type="dxa"/>
        <w:tblLook w:val="01E0"/>
      </w:tblPr>
      <w:tblGrid>
        <w:gridCol w:w="4644"/>
        <w:gridCol w:w="4962"/>
      </w:tblGrid>
      <w:tr w:rsidR="00EA1450" w:rsidRPr="00C44640" w:rsidTr="00F35C1E">
        <w:tc>
          <w:tcPr>
            <w:tcW w:w="4644" w:type="dxa"/>
          </w:tcPr>
          <w:p w:rsidR="00EA1450" w:rsidRPr="00C44640" w:rsidRDefault="00EA1450" w:rsidP="00F35C1E">
            <w:pPr>
              <w:pStyle w:val="a8"/>
              <w:ind w:left="142" w:hanging="142"/>
              <w:jc w:val="right"/>
              <w:rPr>
                <w:szCs w:val="24"/>
              </w:rPr>
            </w:pPr>
          </w:p>
        </w:tc>
        <w:tc>
          <w:tcPr>
            <w:tcW w:w="4962" w:type="dxa"/>
          </w:tcPr>
          <w:p w:rsidR="00EA1450" w:rsidRPr="00C44640" w:rsidRDefault="00EA1450" w:rsidP="00F35C1E">
            <w:pPr>
              <w:pStyle w:val="a8"/>
              <w:ind w:left="142" w:hanging="142"/>
              <w:jc w:val="right"/>
              <w:rPr>
                <w:szCs w:val="24"/>
              </w:rPr>
            </w:pPr>
          </w:p>
        </w:tc>
      </w:tr>
    </w:tbl>
    <w:p w:rsidR="00EA1450" w:rsidRDefault="00EA1450" w:rsidP="00EA1450">
      <w:pPr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  <w:sectPr w:rsidR="00EA1450" w:rsidSect="00641B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560" w:header="720" w:footer="720" w:gutter="0"/>
          <w:cols w:space="720"/>
          <w:docGrid w:linePitch="272"/>
        </w:sectPr>
      </w:pPr>
    </w:p>
    <w:p w:rsidR="00EA1450" w:rsidRPr="00C44640" w:rsidRDefault="00EA1450" w:rsidP="00EA1450">
      <w:pPr>
        <w:tabs>
          <w:tab w:val="left" w:pos="6720"/>
          <w:tab w:val="left" w:pos="7410"/>
          <w:tab w:val="right" w:pos="9355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УТВЕРЖДЕН</w:t>
      </w:r>
      <w:r w:rsidRPr="00C44640">
        <w:rPr>
          <w:sz w:val="24"/>
          <w:szCs w:val="24"/>
        </w:rPr>
        <w:t xml:space="preserve">                     </w:t>
      </w:r>
    </w:p>
    <w:p w:rsidR="00EA1450" w:rsidRPr="00C44640" w:rsidRDefault="00EA1450" w:rsidP="00EA1450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постановлением  администрации</w:t>
      </w:r>
    </w:p>
    <w:p w:rsidR="00EA1450" w:rsidRPr="00C44640" w:rsidRDefault="00EA1450" w:rsidP="00EA1450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Сосновоборского городского округа</w:t>
      </w:r>
    </w:p>
    <w:p w:rsidR="00EA1450" w:rsidRPr="00C44640" w:rsidRDefault="00EA1450" w:rsidP="00EA1450">
      <w:pPr>
        <w:ind w:left="142" w:hanging="142"/>
        <w:jc w:val="right"/>
        <w:rPr>
          <w:sz w:val="24"/>
          <w:szCs w:val="24"/>
        </w:rPr>
      </w:pPr>
      <w:r>
        <w:rPr>
          <w:sz w:val="24"/>
        </w:rPr>
        <w:t xml:space="preserve">    </w:t>
      </w:r>
      <w:r w:rsidRPr="00C44640">
        <w:rPr>
          <w:sz w:val="24"/>
        </w:rPr>
        <w:t xml:space="preserve">   от  </w:t>
      </w:r>
      <w:r>
        <w:rPr>
          <w:sz w:val="24"/>
        </w:rPr>
        <w:t xml:space="preserve"> 04/03/2014 № 444</w:t>
      </w:r>
    </w:p>
    <w:p w:rsidR="00EA1450" w:rsidRPr="00C44640" w:rsidRDefault="00EA1450" w:rsidP="00EA1450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 xml:space="preserve">                          </w:t>
      </w:r>
    </w:p>
    <w:p w:rsidR="00EA1450" w:rsidRDefault="00EA1450" w:rsidP="00EA1450">
      <w:pPr>
        <w:tabs>
          <w:tab w:val="left" w:pos="6840"/>
          <w:tab w:val="right" w:pos="9355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(Приложение № 1</w:t>
      </w:r>
      <w:r w:rsidRPr="00C44640">
        <w:rPr>
          <w:sz w:val="24"/>
          <w:szCs w:val="24"/>
        </w:rPr>
        <w:t>)</w:t>
      </w:r>
    </w:p>
    <w:p w:rsidR="00EA1450" w:rsidRPr="005D43DC" w:rsidRDefault="00EA1450" w:rsidP="00EA1450">
      <w:pPr>
        <w:tabs>
          <w:tab w:val="left" w:pos="6840"/>
          <w:tab w:val="right" w:pos="9355"/>
        </w:tabs>
        <w:ind w:left="142" w:hanging="142"/>
      </w:pPr>
    </w:p>
    <w:p w:rsidR="00EA1450" w:rsidRPr="00234CD0" w:rsidRDefault="00EA1450" w:rsidP="00EA1450">
      <w:pPr>
        <w:ind w:left="142" w:hanging="142"/>
        <w:jc w:val="center"/>
        <w:rPr>
          <w:b/>
          <w:sz w:val="24"/>
          <w:szCs w:val="24"/>
        </w:rPr>
      </w:pPr>
      <w:r w:rsidRPr="00234CD0">
        <w:rPr>
          <w:b/>
          <w:sz w:val="24"/>
          <w:szCs w:val="24"/>
        </w:rPr>
        <w:t>Порядок реализации сельскохозяйственной продукции</w:t>
      </w:r>
      <w:r>
        <w:rPr>
          <w:b/>
          <w:sz w:val="24"/>
          <w:szCs w:val="24"/>
        </w:rPr>
        <w:t>, произведенной на приусадебных (земельных) участках</w:t>
      </w:r>
      <w:r w:rsidRPr="00234CD0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реализации отдельных видов продовольственной продукции</w:t>
      </w:r>
      <w:r w:rsidRPr="00234C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собственного производства.</w:t>
      </w:r>
    </w:p>
    <w:p w:rsidR="00EA1450" w:rsidRPr="005D43DC" w:rsidRDefault="00EA1450" w:rsidP="00EA1450">
      <w:pPr>
        <w:ind w:left="142" w:hanging="142"/>
        <w:jc w:val="both"/>
      </w:pP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 xml:space="preserve">1. Реализация </w:t>
      </w:r>
      <w:r>
        <w:rPr>
          <w:sz w:val="24"/>
          <w:szCs w:val="24"/>
        </w:rPr>
        <w:t xml:space="preserve">свежей (без переработки) </w:t>
      </w:r>
      <w:r w:rsidRPr="00234CD0">
        <w:rPr>
          <w:sz w:val="24"/>
          <w:szCs w:val="24"/>
        </w:rPr>
        <w:t xml:space="preserve">сельскохозяйственной продукции, произведенной на приусадебных </w:t>
      </w:r>
      <w:r>
        <w:rPr>
          <w:sz w:val="24"/>
          <w:szCs w:val="24"/>
        </w:rPr>
        <w:t>(земельных)</w:t>
      </w:r>
      <w:r w:rsidRPr="00234CD0">
        <w:rPr>
          <w:sz w:val="24"/>
          <w:szCs w:val="24"/>
        </w:rPr>
        <w:t xml:space="preserve"> участках</w:t>
      </w:r>
      <w:r>
        <w:rPr>
          <w:sz w:val="24"/>
          <w:szCs w:val="24"/>
        </w:rPr>
        <w:t xml:space="preserve"> - овощи, фрукты, плоды, ягоды,</w:t>
      </w:r>
      <w:r w:rsidRPr="00234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зелень; цветы, рассада; </w:t>
      </w:r>
      <w:r w:rsidRPr="00234CD0">
        <w:rPr>
          <w:sz w:val="24"/>
          <w:szCs w:val="24"/>
        </w:rPr>
        <w:t>мед, продукция пчеловодства</w:t>
      </w:r>
      <w:r>
        <w:rPr>
          <w:sz w:val="24"/>
          <w:szCs w:val="24"/>
        </w:rPr>
        <w:t>,</w:t>
      </w:r>
      <w:r w:rsidRPr="00234CD0">
        <w:rPr>
          <w:sz w:val="24"/>
          <w:szCs w:val="24"/>
        </w:rPr>
        <w:t xml:space="preserve"> осуществляется в следующих местах: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34CD0">
        <w:rPr>
          <w:sz w:val="24"/>
          <w:szCs w:val="24"/>
        </w:rPr>
        <w:t>- торговая зона «Москва» (пр.Героев</w:t>
      </w:r>
      <w:r>
        <w:rPr>
          <w:sz w:val="24"/>
          <w:szCs w:val="24"/>
        </w:rPr>
        <w:t>, 49) - на стороне д.49 по пр.</w:t>
      </w:r>
      <w:r w:rsidRPr="00234CD0">
        <w:rPr>
          <w:sz w:val="24"/>
          <w:szCs w:val="24"/>
        </w:rPr>
        <w:t>Героев между проезжей частью и пешеходной дорожкой;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- торговая зона «Эвридика» (пр.Героев, 76) – площадка у пешеходного перехода со стороны дома № 29, оформленная тротуарной плиткой;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торговая зона «Ленинград» (ул.Солнечная, 28), напротив магазина «Дикси» вдоль пешеходной дорожки;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- торговая зона «Молодежный» (ул.Молодежная, 36), бетонная площадка перед магазином «Дикси».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1.2. Реализация отдельных видов продовольственной продукции собственного производства товаропроизводителями (пастеризованного молока,</w:t>
      </w:r>
      <w:r w:rsidRPr="00234CD0">
        <w:rPr>
          <w:sz w:val="24"/>
          <w:szCs w:val="24"/>
        </w:rPr>
        <w:t xml:space="preserve"> хлеба, хлебобулочных изделий, овощей</w:t>
      </w:r>
      <w:r>
        <w:rPr>
          <w:sz w:val="24"/>
          <w:szCs w:val="24"/>
        </w:rPr>
        <w:t>, зелени</w:t>
      </w:r>
      <w:r w:rsidRPr="00234CD0">
        <w:rPr>
          <w:sz w:val="24"/>
          <w:szCs w:val="24"/>
        </w:rPr>
        <w:t xml:space="preserve"> и  рыбы</w:t>
      </w:r>
      <w:r>
        <w:rPr>
          <w:sz w:val="24"/>
          <w:szCs w:val="24"/>
        </w:rPr>
        <w:t>)</w:t>
      </w:r>
      <w:r w:rsidRPr="00234CD0">
        <w:rPr>
          <w:sz w:val="24"/>
          <w:szCs w:val="24"/>
        </w:rPr>
        <w:t xml:space="preserve"> осуществляется в следующих местах: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торговая зона «Молодежный»</w:t>
      </w: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(ул.Молодежная, 36), бетонная п</w:t>
      </w:r>
      <w:r>
        <w:rPr>
          <w:sz w:val="24"/>
          <w:szCs w:val="24"/>
        </w:rPr>
        <w:t>лощадка перед магазином «Дикси»</w:t>
      </w:r>
      <w:r w:rsidRPr="00234CD0">
        <w:rPr>
          <w:sz w:val="24"/>
          <w:szCs w:val="24"/>
        </w:rPr>
        <w:t>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торговая зона «Москва»</w:t>
      </w:r>
      <w:r>
        <w:rPr>
          <w:sz w:val="24"/>
          <w:szCs w:val="24"/>
        </w:rPr>
        <w:t xml:space="preserve"> (пр.Героев, 49) - на стороне д.49 по пр.</w:t>
      </w:r>
      <w:r w:rsidRPr="00234CD0">
        <w:rPr>
          <w:sz w:val="24"/>
          <w:szCs w:val="24"/>
        </w:rPr>
        <w:t>Героев между проезжей частью и пешеходной дорожкой;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торговая зона «Эвридика»</w:t>
      </w: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(пр.Героев, 76) – площадка у пешеходного перехода со стороны дома № 29, оформленная тротуарной плиткой;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торговая зона «</w:t>
      </w:r>
      <w:r w:rsidRPr="00234CD0">
        <w:rPr>
          <w:sz w:val="24"/>
          <w:szCs w:val="24"/>
        </w:rPr>
        <w:t>Ленинград»</w:t>
      </w:r>
      <w:r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(ул.Солнечная, 28), напротив магазина «Дикси» вдоль пешеходной дорожки;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- 2 м</w:t>
      </w:r>
      <w:r>
        <w:rPr>
          <w:sz w:val="24"/>
          <w:szCs w:val="24"/>
        </w:rPr>
        <w:t>икрорайон, ул.Ленинская, у зд.</w:t>
      </w:r>
      <w:r w:rsidRPr="00234CD0">
        <w:rPr>
          <w:sz w:val="24"/>
          <w:szCs w:val="24"/>
        </w:rPr>
        <w:t>№ 13;</w:t>
      </w:r>
    </w:p>
    <w:p w:rsidR="00EA1450" w:rsidRPr="005D43DC" w:rsidRDefault="00EA1450" w:rsidP="00EA1450">
      <w:pPr>
        <w:jc w:val="both"/>
        <w:rPr>
          <w:sz w:val="12"/>
          <w:szCs w:val="12"/>
        </w:rPr>
      </w:pP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2. Категории граждан, имеющих</w:t>
      </w:r>
      <w:r w:rsidRPr="00234CD0">
        <w:rPr>
          <w:sz w:val="24"/>
          <w:szCs w:val="24"/>
        </w:rPr>
        <w:t xml:space="preserve"> право осуществлять реализацию сельскохозяйственной продукции, произведен</w:t>
      </w:r>
      <w:r>
        <w:rPr>
          <w:sz w:val="24"/>
          <w:szCs w:val="24"/>
        </w:rPr>
        <w:t>н</w:t>
      </w:r>
      <w:r w:rsidRPr="00234CD0">
        <w:rPr>
          <w:sz w:val="24"/>
          <w:szCs w:val="24"/>
        </w:rPr>
        <w:t>ой на приусадебных участках: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пенсионеры по возрасту (женщины старше 55 лет, мужчины старше 60 лет);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инвалиды 1, 2 групп;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граждане</w:t>
      </w:r>
      <w:r>
        <w:rPr>
          <w:sz w:val="24"/>
          <w:szCs w:val="24"/>
        </w:rPr>
        <w:t>,</w:t>
      </w:r>
      <w:r w:rsidRPr="00234CD0">
        <w:rPr>
          <w:sz w:val="24"/>
          <w:szCs w:val="24"/>
        </w:rPr>
        <w:t xml:space="preserve"> имеющие 3-х и более детей в возрасте до 18 лет;</w:t>
      </w:r>
    </w:p>
    <w:p w:rsidR="00EA1450" w:rsidRDefault="00EA1450" w:rsidP="00EA1450">
      <w:pPr>
        <w:ind w:left="142" w:hanging="142"/>
        <w:jc w:val="both"/>
        <w:rPr>
          <w:sz w:val="24"/>
          <w:szCs w:val="24"/>
        </w:rPr>
      </w:pPr>
      <w:r w:rsidRPr="00234CD0">
        <w:rPr>
          <w:sz w:val="24"/>
          <w:szCs w:val="24"/>
        </w:rPr>
        <w:t>- граждане</w:t>
      </w:r>
      <w:r>
        <w:rPr>
          <w:sz w:val="24"/>
          <w:szCs w:val="24"/>
        </w:rPr>
        <w:t>,</w:t>
      </w:r>
      <w:r w:rsidRPr="00234CD0">
        <w:rPr>
          <w:sz w:val="24"/>
          <w:szCs w:val="24"/>
        </w:rPr>
        <w:t xml:space="preserve"> имеющие детей-инвалидов.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3. К категории, имеющей право на реализацию отдельных видов продовольственной продукции собственного производства, относятся</w:t>
      </w:r>
      <w:r w:rsidRPr="00553D72">
        <w:rPr>
          <w:sz w:val="24"/>
          <w:szCs w:val="24"/>
        </w:rPr>
        <w:t xml:space="preserve"> исключительно товаропроизводители</w:t>
      </w:r>
      <w:r>
        <w:rPr>
          <w:sz w:val="24"/>
          <w:szCs w:val="24"/>
        </w:rPr>
        <w:t xml:space="preserve">, </w:t>
      </w:r>
      <w:r w:rsidRPr="00553D72">
        <w:rPr>
          <w:sz w:val="24"/>
          <w:szCs w:val="24"/>
        </w:rPr>
        <w:t>зарегистрированные в установленном законодательством порядке</w:t>
      </w:r>
      <w:r>
        <w:rPr>
          <w:sz w:val="24"/>
          <w:szCs w:val="24"/>
        </w:rPr>
        <w:t xml:space="preserve"> в качестве юридического лица или индивидуального предпринимателя</w:t>
      </w:r>
      <w:r w:rsidRPr="00553D72">
        <w:rPr>
          <w:sz w:val="24"/>
          <w:szCs w:val="24"/>
        </w:rPr>
        <w:t>.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B12B7D" w:rsidRDefault="00EA1450" w:rsidP="00EA1450">
      <w:pPr>
        <w:ind w:left="142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553D72">
        <w:rPr>
          <w:b/>
          <w:bCs/>
          <w:sz w:val="24"/>
          <w:szCs w:val="24"/>
        </w:rPr>
        <w:t xml:space="preserve">Документы, необходимые для </w:t>
      </w:r>
      <w:r>
        <w:rPr>
          <w:b/>
          <w:bCs/>
          <w:sz w:val="24"/>
          <w:szCs w:val="24"/>
        </w:rPr>
        <w:t>выдачи</w:t>
      </w:r>
      <w:r w:rsidRPr="00553D7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временного разрешения или партнерского соглашения</w:t>
      </w:r>
      <w:r w:rsidRPr="00B12B7D">
        <w:rPr>
          <w:b/>
          <w:bCs/>
          <w:sz w:val="24"/>
          <w:szCs w:val="24"/>
        </w:rPr>
        <w:t>:</w:t>
      </w:r>
    </w:p>
    <w:p w:rsidR="00EA1450" w:rsidRPr="00553D72" w:rsidRDefault="00EA1450" w:rsidP="00EA1450">
      <w:pPr>
        <w:ind w:left="142" w:hanging="142"/>
        <w:jc w:val="both"/>
        <w:rPr>
          <w:b/>
          <w:bCs/>
          <w:sz w:val="24"/>
          <w:szCs w:val="24"/>
        </w:rPr>
      </w:pP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F134B">
        <w:rPr>
          <w:rFonts w:ascii="Times New Roman" w:hAnsi="Times New Roman" w:cs="Times New Roman"/>
          <w:b/>
          <w:sz w:val="24"/>
          <w:szCs w:val="24"/>
        </w:rPr>
        <w:t>.1.</w:t>
      </w:r>
      <w:r w:rsidRPr="0055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53D72">
        <w:rPr>
          <w:rFonts w:ascii="Times New Roman" w:hAnsi="Times New Roman" w:cs="Times New Roman"/>
          <w:sz w:val="24"/>
          <w:szCs w:val="24"/>
        </w:rPr>
        <w:t xml:space="preserve">ременное разрешение </w:t>
      </w:r>
      <w:r>
        <w:rPr>
          <w:rFonts w:ascii="Times New Roman" w:hAnsi="Times New Roman" w:cs="Times New Roman"/>
          <w:sz w:val="24"/>
          <w:szCs w:val="24"/>
        </w:rPr>
        <w:t>(приложение № 3 к настоящему постановлению)</w:t>
      </w:r>
      <w:r w:rsidRPr="00553D7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тдельным</w:t>
      </w:r>
      <w:r w:rsidRPr="00553D72">
        <w:rPr>
          <w:rFonts w:ascii="Times New Roman" w:hAnsi="Times New Roman" w:cs="Times New Roman"/>
          <w:sz w:val="24"/>
          <w:szCs w:val="24"/>
        </w:rPr>
        <w:t xml:space="preserve"> категориям граждан </w:t>
      </w:r>
      <w:r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Pr="00553D72">
        <w:rPr>
          <w:rFonts w:ascii="Times New Roman" w:hAnsi="Times New Roman" w:cs="Times New Roman"/>
          <w:sz w:val="24"/>
          <w:szCs w:val="24"/>
        </w:rPr>
        <w:t>на основании письменного заявления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 к настоящему постановлению)</w:t>
      </w:r>
      <w:r w:rsidRPr="00553D72">
        <w:rPr>
          <w:rFonts w:ascii="Times New Roman" w:hAnsi="Times New Roman" w:cs="Times New Roman"/>
          <w:sz w:val="24"/>
          <w:szCs w:val="24"/>
        </w:rPr>
        <w:t>.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В заявлении должны быть указаны: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</w:t>
      </w:r>
      <w:r w:rsidRPr="00553D72">
        <w:rPr>
          <w:rFonts w:ascii="Times New Roman" w:hAnsi="Times New Roman" w:cs="Times New Roman"/>
          <w:sz w:val="24"/>
          <w:szCs w:val="24"/>
        </w:rPr>
        <w:t>тчество;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б) место регистрации;</w:t>
      </w:r>
    </w:p>
    <w:p w:rsidR="00EA1450" w:rsidRPr="00F0034B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в) телефон</w:t>
      </w:r>
      <w:r w:rsidRPr="00F0034B">
        <w:rPr>
          <w:rFonts w:ascii="Times New Roman" w:hAnsi="Times New Roman" w:cs="Times New Roman"/>
          <w:sz w:val="24"/>
          <w:szCs w:val="24"/>
        </w:rPr>
        <w:t>;</w:t>
      </w:r>
    </w:p>
    <w:p w:rsidR="00EA1450" w:rsidRPr="00F0034B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категория гражданина</w:t>
      </w:r>
      <w:r w:rsidRPr="00F0034B">
        <w:rPr>
          <w:rFonts w:ascii="Times New Roman" w:hAnsi="Times New Roman" w:cs="Times New Roman"/>
          <w:sz w:val="24"/>
          <w:szCs w:val="24"/>
        </w:rPr>
        <w:t>;</w:t>
      </w: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документы, подтверждающие принадлежность гражданина к отдельным категориям</w:t>
      </w:r>
      <w:r w:rsidRPr="00F0034B">
        <w:rPr>
          <w:rFonts w:ascii="Times New Roman" w:hAnsi="Times New Roman" w:cs="Times New Roman"/>
          <w:sz w:val="24"/>
          <w:szCs w:val="24"/>
        </w:rPr>
        <w:t>;</w:t>
      </w:r>
    </w:p>
    <w:p w:rsidR="00EA1450" w:rsidRPr="00F0034B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реквизиты документа, подтверждающего право собственности приусадебного (земельного) участка, ЛПХ, или членство сельскохозяйственных кооперативов или содово-огороднических объединений. </w:t>
      </w: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предполагаемой к реализации продукции;</w:t>
      </w: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места для реализации;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заявленный период реализации продукции.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13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1.1.</w:t>
      </w:r>
      <w:r w:rsidRPr="00B12B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D72">
        <w:rPr>
          <w:rFonts w:ascii="Times New Roman" w:hAnsi="Times New Roman" w:cs="Times New Roman"/>
          <w:b/>
          <w:sz w:val="24"/>
          <w:szCs w:val="24"/>
        </w:rPr>
        <w:t>У граждан при себе должны быть следующие документы:</w:t>
      </w:r>
    </w:p>
    <w:p w:rsidR="00EA1450" w:rsidRPr="005D43DC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12"/>
          <w:szCs w:val="12"/>
        </w:rPr>
      </w:pP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- д</w:t>
      </w:r>
      <w:r w:rsidRPr="00553D72">
        <w:rPr>
          <w:rFonts w:ascii="Times New Roman" w:hAnsi="Times New Roman" w:cs="Times New Roman"/>
          <w:b/>
          <w:i/>
          <w:sz w:val="24"/>
          <w:szCs w:val="24"/>
        </w:rPr>
        <w:t>ля реализации сельскохозяйственной продукции, произведенной на приусадебных участках (овощи, фрукты, зелень, плоды, ягоды, цветы, рассада):</w:t>
      </w:r>
    </w:p>
    <w:p w:rsidR="00EA1450" w:rsidRPr="005D43DC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 xml:space="preserve"> а)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3D72">
        <w:rPr>
          <w:rFonts w:ascii="Times New Roman" w:hAnsi="Times New Roman" w:cs="Times New Roman"/>
          <w:sz w:val="24"/>
          <w:szCs w:val="24"/>
        </w:rPr>
        <w:t xml:space="preserve"> удостоверяющий личность гражданина Российской Федерации.</w:t>
      </w:r>
    </w:p>
    <w:p w:rsidR="00EA1450" w:rsidRPr="00553D72" w:rsidRDefault="00EA1450" w:rsidP="00EA1450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>б) документ, подтверждающий принадлежность гражданина к о</w:t>
      </w:r>
      <w:r>
        <w:rPr>
          <w:szCs w:val="24"/>
        </w:rPr>
        <w:t>тдельн</w:t>
      </w:r>
      <w:r w:rsidRPr="00553D72">
        <w:rPr>
          <w:szCs w:val="24"/>
        </w:rPr>
        <w:t>ым категориям (пенсионное удостоверение гражданина РФ, справка МСЭ об инвалидности гражданина (ребенка), справка о составе семьи);</w:t>
      </w:r>
    </w:p>
    <w:p w:rsidR="00EA1450" w:rsidRPr="00553D72" w:rsidRDefault="00EA1450" w:rsidP="00EA1450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>в) документ, удостоверяющий право на земельный участок (свидетельство о государственной регистрации права на земельный участок (выписка из ЕГРП), либо членская книжка садовода, огородника).</w:t>
      </w:r>
    </w:p>
    <w:p w:rsidR="00EA1450" w:rsidRPr="005D43DC" w:rsidRDefault="00EA1450" w:rsidP="00EA1450">
      <w:pPr>
        <w:pStyle w:val="aa"/>
        <w:ind w:left="142" w:hanging="142"/>
        <w:jc w:val="both"/>
        <w:rPr>
          <w:sz w:val="12"/>
          <w:szCs w:val="12"/>
        </w:rPr>
      </w:pPr>
    </w:p>
    <w:p w:rsidR="00EA1450" w:rsidRPr="00553D72" w:rsidRDefault="00EA1450" w:rsidP="00EA1450">
      <w:pPr>
        <w:pStyle w:val="aa"/>
        <w:ind w:left="142" w:hanging="142"/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- д</w:t>
      </w:r>
      <w:r w:rsidRPr="00553D72">
        <w:rPr>
          <w:b/>
          <w:i/>
          <w:szCs w:val="24"/>
        </w:rPr>
        <w:t>ля реализации меда и продукции  пчеловодства:</w:t>
      </w:r>
    </w:p>
    <w:p w:rsidR="00EA1450" w:rsidRPr="005D43DC" w:rsidRDefault="00EA1450" w:rsidP="00EA1450">
      <w:pPr>
        <w:pStyle w:val="aa"/>
        <w:ind w:left="142" w:hanging="142"/>
        <w:jc w:val="both"/>
        <w:rPr>
          <w:b/>
          <w:i/>
          <w:sz w:val="12"/>
          <w:szCs w:val="12"/>
        </w:rPr>
      </w:pPr>
    </w:p>
    <w:p w:rsidR="00EA1450" w:rsidRPr="003C1691" w:rsidRDefault="00EA1450" w:rsidP="00EA1450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 xml:space="preserve">а) документ удостоверяющий личность </w:t>
      </w:r>
      <w:r>
        <w:rPr>
          <w:szCs w:val="24"/>
        </w:rPr>
        <w:t>гражданина Российской Федерации</w:t>
      </w:r>
      <w:r w:rsidRPr="003C1691">
        <w:rPr>
          <w:szCs w:val="24"/>
        </w:rPr>
        <w:t>;</w:t>
      </w:r>
    </w:p>
    <w:p w:rsidR="00EA1450" w:rsidRPr="003C1691" w:rsidRDefault="00EA1450" w:rsidP="00EA1450">
      <w:pPr>
        <w:pStyle w:val="aa"/>
        <w:ind w:left="142" w:hanging="142"/>
        <w:jc w:val="both"/>
        <w:rPr>
          <w:szCs w:val="24"/>
        </w:rPr>
      </w:pPr>
      <w:r w:rsidRPr="00744386">
        <w:rPr>
          <w:szCs w:val="24"/>
        </w:rPr>
        <w:t>б)</w:t>
      </w:r>
      <w:r w:rsidRPr="00D65671">
        <w:rPr>
          <w:color w:val="FF0000"/>
          <w:szCs w:val="24"/>
        </w:rPr>
        <w:t xml:space="preserve"> </w:t>
      </w:r>
      <w:r>
        <w:rPr>
          <w:szCs w:val="24"/>
        </w:rPr>
        <w:t xml:space="preserve">документ, </w:t>
      </w:r>
      <w:r w:rsidRPr="003C1691">
        <w:rPr>
          <w:szCs w:val="24"/>
        </w:rPr>
        <w:t>подтверждающи</w:t>
      </w:r>
      <w:r>
        <w:rPr>
          <w:szCs w:val="24"/>
        </w:rPr>
        <w:t>й</w:t>
      </w:r>
      <w:r w:rsidRPr="003C1691">
        <w:rPr>
          <w:szCs w:val="24"/>
        </w:rPr>
        <w:t xml:space="preserve"> наличие личного подсобного хозяйства (выписка из по</w:t>
      </w:r>
      <w:r>
        <w:rPr>
          <w:szCs w:val="24"/>
        </w:rPr>
        <w:t xml:space="preserve"> </w:t>
      </w:r>
      <w:r w:rsidRPr="003C1691">
        <w:rPr>
          <w:szCs w:val="24"/>
        </w:rPr>
        <w:t>хозяйственной к</w:t>
      </w:r>
      <w:r>
        <w:rPr>
          <w:szCs w:val="24"/>
        </w:rPr>
        <w:t>ниги по месту расположения ЛПХ)</w:t>
      </w:r>
      <w:r w:rsidRPr="003C1691">
        <w:rPr>
          <w:szCs w:val="24"/>
        </w:rPr>
        <w:t>;</w:t>
      </w:r>
    </w:p>
    <w:p w:rsidR="00EA1450" w:rsidRPr="003C1691" w:rsidRDefault="00EA1450" w:rsidP="00EA1450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>в) ветери</w:t>
      </w:r>
      <w:r>
        <w:rPr>
          <w:szCs w:val="24"/>
        </w:rPr>
        <w:t>нарно-санитарный паспорт пасеки</w:t>
      </w:r>
      <w:r w:rsidRPr="003C1691">
        <w:rPr>
          <w:szCs w:val="24"/>
        </w:rPr>
        <w:t>;</w:t>
      </w:r>
    </w:p>
    <w:p w:rsidR="00EA1450" w:rsidRPr="003C1691" w:rsidRDefault="00EA1450" w:rsidP="00EA1450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>г) ветери</w:t>
      </w:r>
      <w:r>
        <w:rPr>
          <w:szCs w:val="24"/>
        </w:rPr>
        <w:t>нарное свидетельство на мед.</w:t>
      </w:r>
    </w:p>
    <w:p w:rsidR="00EA1450" w:rsidRPr="005D43DC" w:rsidRDefault="00EA1450" w:rsidP="00EA1450">
      <w:pPr>
        <w:pStyle w:val="aa"/>
        <w:ind w:left="142" w:hanging="142"/>
        <w:jc w:val="both"/>
        <w:rPr>
          <w:sz w:val="12"/>
          <w:szCs w:val="12"/>
        </w:rPr>
      </w:pPr>
    </w:p>
    <w:p w:rsidR="00EA1450" w:rsidRPr="00553D72" w:rsidRDefault="00EA1450" w:rsidP="00EA1450">
      <w:pPr>
        <w:pStyle w:val="aa"/>
        <w:ind w:left="142" w:hanging="142"/>
        <w:jc w:val="both"/>
        <w:rPr>
          <w:szCs w:val="24"/>
        </w:rPr>
      </w:pPr>
      <w:r>
        <w:rPr>
          <w:b/>
          <w:szCs w:val="24"/>
        </w:rPr>
        <w:t>4</w:t>
      </w:r>
      <w:r w:rsidRPr="00B27A21">
        <w:rPr>
          <w:b/>
          <w:szCs w:val="24"/>
        </w:rPr>
        <w:t>.</w:t>
      </w:r>
      <w:r>
        <w:rPr>
          <w:b/>
          <w:szCs w:val="24"/>
        </w:rPr>
        <w:t>2.</w:t>
      </w:r>
      <w:r w:rsidRPr="00553D72">
        <w:rPr>
          <w:szCs w:val="24"/>
        </w:rPr>
        <w:t xml:space="preserve"> </w:t>
      </w:r>
      <w:r>
        <w:rPr>
          <w:szCs w:val="24"/>
        </w:rPr>
        <w:t>П</w:t>
      </w:r>
      <w:r w:rsidRPr="00553D72">
        <w:rPr>
          <w:szCs w:val="24"/>
        </w:rPr>
        <w:t xml:space="preserve">артнерское соглашение </w:t>
      </w:r>
      <w:r>
        <w:rPr>
          <w:szCs w:val="24"/>
        </w:rPr>
        <w:t>(приложение №5 к настоящему постановлению) выдается на основании заявления (приложение №6 к настоящему постановлению)</w:t>
      </w:r>
      <w:r w:rsidRPr="00553D72">
        <w:rPr>
          <w:szCs w:val="24"/>
        </w:rPr>
        <w:t xml:space="preserve">, поданного в </w:t>
      </w:r>
      <w:r>
        <w:rPr>
          <w:szCs w:val="24"/>
        </w:rPr>
        <w:t>о</w:t>
      </w:r>
      <w:r w:rsidRPr="00553D72">
        <w:rPr>
          <w:szCs w:val="24"/>
        </w:rPr>
        <w:t>тдел</w:t>
      </w:r>
      <w:r>
        <w:rPr>
          <w:szCs w:val="24"/>
        </w:rPr>
        <w:t xml:space="preserve"> экономического развития администрации</w:t>
      </w:r>
      <w:r w:rsidRPr="00553D72">
        <w:rPr>
          <w:szCs w:val="24"/>
        </w:rPr>
        <w:t xml:space="preserve">, подписанного лицом, представляющим интересы </w:t>
      </w:r>
      <w:r>
        <w:rPr>
          <w:szCs w:val="24"/>
        </w:rPr>
        <w:t xml:space="preserve">товаропроизводителя </w:t>
      </w:r>
      <w:r w:rsidRPr="00553D72">
        <w:rPr>
          <w:szCs w:val="24"/>
        </w:rPr>
        <w:t xml:space="preserve">в соответствии с учредительными документами, от имени которого подается заявление. </w:t>
      </w:r>
    </w:p>
    <w:p w:rsidR="00EA1450" w:rsidRPr="005D43DC" w:rsidRDefault="00EA1450" w:rsidP="00EA1450">
      <w:pPr>
        <w:pStyle w:val="aa"/>
        <w:ind w:left="142" w:hanging="142"/>
        <w:jc w:val="both"/>
        <w:rPr>
          <w:sz w:val="12"/>
          <w:szCs w:val="12"/>
        </w:rPr>
      </w:pP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F13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Pr="00CF134B">
        <w:rPr>
          <w:rFonts w:ascii="Times New Roman" w:hAnsi="Times New Roman" w:cs="Times New Roman"/>
          <w:b/>
          <w:i/>
          <w:sz w:val="24"/>
          <w:szCs w:val="24"/>
        </w:rPr>
        <w:t>В заявлении должны быть указаны:</w:t>
      </w:r>
    </w:p>
    <w:p w:rsidR="00EA1450" w:rsidRPr="005D43DC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i/>
          <w:sz w:val="12"/>
          <w:szCs w:val="12"/>
        </w:rPr>
      </w:pP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а) организационно-правовая форма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наименование товаропроизводителя</w:t>
      </w:r>
      <w:r w:rsidRPr="00553D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53D72">
        <w:rPr>
          <w:rFonts w:ascii="Times New Roman" w:hAnsi="Times New Roman" w:cs="Times New Roman"/>
          <w:sz w:val="24"/>
          <w:szCs w:val="24"/>
        </w:rPr>
        <w:t xml:space="preserve">полное </w:t>
      </w:r>
      <w:r>
        <w:rPr>
          <w:rFonts w:ascii="Times New Roman" w:hAnsi="Times New Roman" w:cs="Times New Roman"/>
          <w:sz w:val="24"/>
          <w:szCs w:val="24"/>
        </w:rPr>
        <w:t>наименование,</w:t>
      </w:r>
      <w:r w:rsidRPr="00553D72">
        <w:rPr>
          <w:rFonts w:ascii="Times New Roman" w:hAnsi="Times New Roman" w:cs="Times New Roman"/>
          <w:sz w:val="24"/>
          <w:szCs w:val="24"/>
        </w:rPr>
        <w:t xml:space="preserve"> сокращенное, в то</w:t>
      </w:r>
      <w:r>
        <w:rPr>
          <w:rFonts w:ascii="Times New Roman" w:hAnsi="Times New Roman" w:cs="Times New Roman"/>
          <w:sz w:val="24"/>
          <w:szCs w:val="24"/>
        </w:rPr>
        <w:t>м числе фирменное наименование)</w:t>
      </w:r>
      <w:r w:rsidRPr="00553D72">
        <w:rPr>
          <w:rFonts w:ascii="Times New Roman" w:hAnsi="Times New Roman" w:cs="Times New Roman"/>
          <w:sz w:val="24"/>
          <w:szCs w:val="24"/>
        </w:rPr>
        <w:t>;</w:t>
      </w:r>
    </w:p>
    <w:p w:rsidR="00EA1450" w:rsidRPr="00E240F4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юридический адрес</w:t>
      </w:r>
      <w:r w:rsidRPr="00E240F4">
        <w:rPr>
          <w:rFonts w:ascii="Times New Roman" w:hAnsi="Times New Roman" w:cs="Times New Roman"/>
          <w:sz w:val="24"/>
          <w:szCs w:val="24"/>
        </w:rPr>
        <w:t>;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3D72">
        <w:rPr>
          <w:rFonts w:ascii="Times New Roman" w:hAnsi="Times New Roman" w:cs="Times New Roman"/>
          <w:sz w:val="24"/>
          <w:szCs w:val="24"/>
        </w:rPr>
        <w:t xml:space="preserve">) данные документа, подтверждающие факт внесения сведений </w:t>
      </w:r>
      <w:r>
        <w:rPr>
          <w:rFonts w:ascii="Times New Roman" w:hAnsi="Times New Roman" w:cs="Times New Roman"/>
          <w:sz w:val="24"/>
          <w:szCs w:val="24"/>
        </w:rPr>
        <w:t>товаропроизводителя</w:t>
      </w:r>
      <w:r w:rsidRPr="00553D72">
        <w:rPr>
          <w:rFonts w:ascii="Times New Roman" w:hAnsi="Times New Roman" w:cs="Times New Roman"/>
          <w:sz w:val="24"/>
          <w:szCs w:val="24"/>
        </w:rPr>
        <w:t xml:space="preserve">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, либо единый государственный реестр индивидуальный предпринимателей</w:t>
      </w:r>
      <w:r w:rsidRPr="00553D72">
        <w:rPr>
          <w:rFonts w:ascii="Times New Roman" w:hAnsi="Times New Roman" w:cs="Times New Roman"/>
          <w:sz w:val="24"/>
          <w:szCs w:val="24"/>
        </w:rPr>
        <w:t>;</w:t>
      </w:r>
    </w:p>
    <w:p w:rsidR="00EA1450" w:rsidRPr="00E240F4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53D72">
        <w:rPr>
          <w:rFonts w:ascii="Times New Roman" w:hAnsi="Times New Roman" w:cs="Times New Roman"/>
          <w:sz w:val="24"/>
          <w:szCs w:val="24"/>
        </w:rPr>
        <w:t>) идентификационный номер налогоплательщика и данные документа о постан</w:t>
      </w:r>
      <w:r>
        <w:rPr>
          <w:rFonts w:ascii="Times New Roman" w:hAnsi="Times New Roman" w:cs="Times New Roman"/>
          <w:sz w:val="24"/>
          <w:szCs w:val="24"/>
        </w:rPr>
        <w:t>овке на учет в налоговом органе</w:t>
      </w:r>
      <w:r w:rsidRPr="00E240F4">
        <w:rPr>
          <w:rFonts w:ascii="Times New Roman" w:hAnsi="Times New Roman" w:cs="Times New Roman"/>
          <w:sz w:val="24"/>
          <w:szCs w:val="24"/>
        </w:rPr>
        <w:t>;</w:t>
      </w: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телефон/факс</w:t>
      </w:r>
      <w:r w:rsidRPr="009D74F4">
        <w:rPr>
          <w:rFonts w:ascii="Times New Roman" w:hAnsi="Times New Roman" w:cs="Times New Roman"/>
          <w:sz w:val="24"/>
          <w:szCs w:val="24"/>
        </w:rPr>
        <w:t>;</w:t>
      </w:r>
    </w:p>
    <w:p w:rsidR="00EA1450" w:rsidRPr="009D74F4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вид продовольственной продукции</w:t>
      </w:r>
      <w:r w:rsidRPr="009D74F4">
        <w:rPr>
          <w:rFonts w:ascii="Times New Roman" w:hAnsi="Times New Roman" w:cs="Times New Roman"/>
          <w:sz w:val="24"/>
          <w:szCs w:val="24"/>
        </w:rPr>
        <w:t>;</w:t>
      </w:r>
    </w:p>
    <w:p w:rsidR="00EA1450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з) места реализации продукции</w:t>
      </w:r>
      <w:r w:rsidRPr="00D566C3">
        <w:rPr>
          <w:rFonts w:ascii="Times New Roman" w:hAnsi="Times New Roman" w:cs="Times New Roman"/>
          <w:sz w:val="24"/>
          <w:szCs w:val="24"/>
        </w:rPr>
        <w:t>;</w:t>
      </w:r>
    </w:p>
    <w:p w:rsidR="00EA1450" w:rsidRPr="009D74F4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заявленный срок действия соглашения.</w:t>
      </w:r>
    </w:p>
    <w:p w:rsidR="00EA1450" w:rsidRPr="005D43DC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12"/>
          <w:szCs w:val="12"/>
        </w:rPr>
      </w:pPr>
    </w:p>
    <w:p w:rsidR="00EA1450" w:rsidRPr="004C1EF9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EF9">
        <w:rPr>
          <w:rFonts w:ascii="Times New Roman" w:hAnsi="Times New Roman" w:cs="Times New Roman"/>
          <w:b/>
          <w:i/>
          <w:sz w:val="24"/>
          <w:szCs w:val="24"/>
        </w:rPr>
        <w:t xml:space="preserve"> 4.2.2. К заявлению о предоставлении партнерского соглашения прилагаются следующие документы: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>а) копия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 (выписка из ЕГРЮЛ, либо ЕГРИП)</w:t>
      </w:r>
      <w:r w:rsidRPr="00553D72">
        <w:rPr>
          <w:rFonts w:ascii="Times New Roman" w:hAnsi="Times New Roman" w:cs="Times New Roman"/>
          <w:sz w:val="24"/>
          <w:szCs w:val="24"/>
        </w:rPr>
        <w:t>;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53D72">
        <w:rPr>
          <w:rFonts w:ascii="Times New Roman" w:hAnsi="Times New Roman" w:cs="Times New Roman"/>
          <w:sz w:val="24"/>
          <w:szCs w:val="24"/>
        </w:rPr>
        <w:t>) копия свидетельства о постановке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</w:t>
      </w:r>
      <w:r w:rsidRPr="00553D72">
        <w:rPr>
          <w:rFonts w:ascii="Times New Roman" w:hAnsi="Times New Roman" w:cs="Times New Roman"/>
          <w:sz w:val="24"/>
          <w:szCs w:val="24"/>
        </w:rPr>
        <w:t xml:space="preserve"> на учет в налоговом органе;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53D72">
        <w:rPr>
          <w:rFonts w:ascii="Times New Roman" w:hAnsi="Times New Roman" w:cs="Times New Roman"/>
          <w:sz w:val="24"/>
          <w:szCs w:val="24"/>
        </w:rPr>
        <w:t>) копи</w:t>
      </w:r>
      <w:r>
        <w:rPr>
          <w:rFonts w:ascii="Times New Roman" w:hAnsi="Times New Roman" w:cs="Times New Roman"/>
          <w:sz w:val="24"/>
          <w:szCs w:val="24"/>
        </w:rPr>
        <w:t>я устава организации (при наличии);</w:t>
      </w:r>
    </w:p>
    <w:p w:rsidR="00EA1450" w:rsidRPr="00553D72" w:rsidRDefault="00EA1450" w:rsidP="00EA1450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53D72">
        <w:rPr>
          <w:rFonts w:ascii="Times New Roman" w:hAnsi="Times New Roman" w:cs="Times New Roman"/>
          <w:sz w:val="24"/>
          <w:szCs w:val="24"/>
        </w:rPr>
        <w:t>) реквизиты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(индивидуального предпринимателя)</w:t>
      </w:r>
      <w:r w:rsidRPr="00553D72">
        <w:rPr>
          <w:rFonts w:ascii="Times New Roman" w:hAnsi="Times New Roman" w:cs="Times New Roman"/>
          <w:sz w:val="24"/>
          <w:szCs w:val="24"/>
        </w:rPr>
        <w:t>.</w:t>
      </w:r>
    </w:p>
    <w:p w:rsidR="00EA1450" w:rsidRPr="00553D72" w:rsidRDefault="00EA1450" w:rsidP="00EA1450">
      <w:pPr>
        <w:pStyle w:val="ConsPlus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53D72">
        <w:rPr>
          <w:rFonts w:ascii="Times New Roman" w:hAnsi="Times New Roman" w:cs="Times New Roman"/>
          <w:sz w:val="24"/>
          <w:szCs w:val="24"/>
        </w:rPr>
        <w:t xml:space="preserve">        Копии документов, представляемых в соответствии с настоящим пунктом, должны быть заверены в установленном порядке. </w:t>
      </w:r>
    </w:p>
    <w:p w:rsidR="00EA1450" w:rsidRDefault="00EA1450" w:rsidP="00EA1450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 xml:space="preserve">        От имени руководителя предприятия документы могут быть поданы иным уполномоченным лицом при наличии надлежащим образом оформленных полномочий.</w:t>
      </w:r>
    </w:p>
    <w:p w:rsidR="00EA1450" w:rsidRPr="005D43DC" w:rsidRDefault="00EA1450" w:rsidP="00EA1450">
      <w:pPr>
        <w:pStyle w:val="aa"/>
        <w:ind w:left="142" w:hanging="142"/>
        <w:jc w:val="both"/>
        <w:rPr>
          <w:sz w:val="12"/>
          <w:szCs w:val="12"/>
        </w:rPr>
      </w:pPr>
    </w:p>
    <w:p w:rsidR="00EA1450" w:rsidRPr="00553D72" w:rsidRDefault="00EA1450" w:rsidP="00EA1450">
      <w:pPr>
        <w:ind w:left="142" w:hanging="142"/>
        <w:jc w:val="both"/>
        <w:rPr>
          <w:b/>
          <w:sz w:val="24"/>
          <w:szCs w:val="24"/>
        </w:rPr>
      </w:pPr>
      <w:r w:rsidRPr="00CF134B">
        <w:rPr>
          <w:b/>
          <w:sz w:val="24"/>
          <w:szCs w:val="24"/>
        </w:rPr>
        <w:t>5.</w:t>
      </w:r>
      <w:r w:rsidRPr="00234CD0">
        <w:rPr>
          <w:sz w:val="24"/>
          <w:szCs w:val="24"/>
        </w:rPr>
        <w:t xml:space="preserve"> </w:t>
      </w:r>
      <w:r w:rsidRPr="00553D72">
        <w:rPr>
          <w:b/>
          <w:bCs/>
          <w:sz w:val="24"/>
          <w:szCs w:val="24"/>
        </w:rPr>
        <w:t xml:space="preserve">Срок предоставления </w:t>
      </w:r>
      <w:r>
        <w:rPr>
          <w:b/>
          <w:bCs/>
          <w:sz w:val="24"/>
          <w:szCs w:val="24"/>
        </w:rPr>
        <w:t>временного разрешения или партнерского соглашения</w:t>
      </w:r>
      <w:r w:rsidRPr="00DA1187">
        <w:rPr>
          <w:b/>
          <w:bCs/>
          <w:sz w:val="24"/>
          <w:szCs w:val="24"/>
        </w:rPr>
        <w:t>: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A1187">
        <w:rPr>
          <w:sz w:val="24"/>
          <w:szCs w:val="24"/>
        </w:rPr>
        <w:t>.1.</w:t>
      </w:r>
      <w:r>
        <w:rPr>
          <w:sz w:val="24"/>
          <w:szCs w:val="24"/>
        </w:rPr>
        <w:t xml:space="preserve"> В</w:t>
      </w:r>
      <w:r w:rsidRPr="00553D72">
        <w:rPr>
          <w:sz w:val="24"/>
          <w:szCs w:val="24"/>
        </w:rPr>
        <w:t xml:space="preserve">ременное разрешение предоставляется определенным категориям  граждан в течение 3-х рабочих дней с даты подачи письменного заявления в случае самостоятельного предоставления всех необходимых документов заявителем, в случае электронной формы </w:t>
      </w:r>
      <w:r w:rsidRPr="00483359">
        <w:rPr>
          <w:b/>
          <w:bCs/>
          <w:sz w:val="24"/>
          <w:szCs w:val="24"/>
        </w:rPr>
        <w:t xml:space="preserve">  </w:t>
      </w:r>
      <w:r w:rsidRPr="00483359">
        <w:rPr>
          <w:bCs/>
          <w:sz w:val="24"/>
          <w:szCs w:val="24"/>
        </w:rPr>
        <w:t>(</w:t>
      </w:r>
      <w:hyperlink r:id="rId15" w:history="1">
        <w:r w:rsidRPr="00483359">
          <w:rPr>
            <w:rStyle w:val="ac"/>
            <w:szCs w:val="24"/>
          </w:rPr>
          <w:t>http://www.gosuslugi.ru/</w:t>
        </w:r>
      </w:hyperlink>
      <w:r w:rsidRPr="00483359">
        <w:rPr>
          <w:sz w:val="24"/>
          <w:szCs w:val="24"/>
        </w:rPr>
        <w:t>)</w:t>
      </w:r>
      <w:r w:rsidRPr="00553D72">
        <w:rPr>
          <w:sz w:val="24"/>
          <w:szCs w:val="24"/>
        </w:rPr>
        <w:t xml:space="preserve"> получения документов</w:t>
      </w:r>
      <w:r>
        <w:rPr>
          <w:sz w:val="24"/>
          <w:szCs w:val="24"/>
        </w:rPr>
        <w:t xml:space="preserve"> </w:t>
      </w:r>
      <w:r w:rsidRPr="00553D72">
        <w:rPr>
          <w:sz w:val="24"/>
          <w:szCs w:val="24"/>
        </w:rPr>
        <w:t>не более 10-ти рабочих дней.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553D72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553D72">
        <w:rPr>
          <w:sz w:val="24"/>
          <w:szCs w:val="24"/>
        </w:rPr>
        <w:t>артнерское соглашение предоставляется в течение 14 дней с да</w:t>
      </w:r>
      <w:r>
        <w:rPr>
          <w:sz w:val="24"/>
          <w:szCs w:val="24"/>
        </w:rPr>
        <w:t>ты подачи письменного заявления,</w:t>
      </w:r>
      <w:r w:rsidRPr="00CF134B">
        <w:rPr>
          <w:sz w:val="24"/>
          <w:szCs w:val="24"/>
        </w:rPr>
        <w:t xml:space="preserve"> </w:t>
      </w:r>
      <w:r w:rsidRPr="00234CD0">
        <w:rPr>
          <w:sz w:val="24"/>
          <w:szCs w:val="24"/>
        </w:rPr>
        <w:t>срок действия партнерского соглашения не может превышать шести месяцев.</w:t>
      </w:r>
    </w:p>
    <w:p w:rsidR="00EA1450" w:rsidRPr="00234CD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</w:r>
      <w:r w:rsidRPr="00234CD0">
        <w:rPr>
          <w:sz w:val="24"/>
          <w:szCs w:val="24"/>
        </w:rPr>
        <w:t xml:space="preserve">Срок реализации сельскохозяйственной продукции  с 01 мая текущего года  по 30 октября текущего года, а период реализации товаропроизводителями </w:t>
      </w:r>
      <w:r>
        <w:rPr>
          <w:sz w:val="24"/>
          <w:szCs w:val="24"/>
        </w:rPr>
        <w:t>отдельных видов продовольственной продукции</w:t>
      </w:r>
      <w:r w:rsidRPr="00234CD0">
        <w:rPr>
          <w:sz w:val="24"/>
          <w:szCs w:val="24"/>
        </w:rPr>
        <w:t xml:space="preserve"> – круглогодично.  </w:t>
      </w:r>
    </w:p>
    <w:p w:rsidR="00EA1450" w:rsidRPr="005D43DC" w:rsidRDefault="00EA1450" w:rsidP="00EA1450">
      <w:pPr>
        <w:tabs>
          <w:tab w:val="left" w:pos="6257"/>
          <w:tab w:val="right" w:pos="9355"/>
        </w:tabs>
        <w:ind w:left="142" w:hanging="142"/>
        <w:jc w:val="right"/>
        <w:rPr>
          <w:sz w:val="12"/>
          <w:szCs w:val="12"/>
        </w:rPr>
      </w:pPr>
    </w:p>
    <w:p w:rsidR="00EA1450" w:rsidRPr="00553D72" w:rsidRDefault="00EA1450" w:rsidP="00EA1450">
      <w:pPr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53D72">
        <w:rPr>
          <w:b/>
          <w:sz w:val="24"/>
          <w:szCs w:val="24"/>
        </w:rPr>
        <w:t xml:space="preserve"> Основания для отказа</w:t>
      </w:r>
      <w:r>
        <w:rPr>
          <w:b/>
          <w:sz w:val="24"/>
          <w:szCs w:val="24"/>
        </w:rPr>
        <w:t xml:space="preserve"> или приостановления оформления временного разрешения или партнерского соглашения</w:t>
      </w:r>
      <w:r w:rsidRPr="00553D72">
        <w:rPr>
          <w:b/>
          <w:sz w:val="24"/>
          <w:szCs w:val="24"/>
        </w:rPr>
        <w:t>:</w:t>
      </w:r>
    </w:p>
    <w:p w:rsidR="00EA1450" w:rsidRPr="00553D72" w:rsidRDefault="00EA1450" w:rsidP="00EA1450">
      <w:pPr>
        <w:tabs>
          <w:tab w:val="left" w:pos="567"/>
        </w:tabs>
        <w:ind w:left="142" w:hanging="142"/>
        <w:jc w:val="both"/>
        <w:rPr>
          <w:sz w:val="24"/>
          <w:szCs w:val="24"/>
        </w:rPr>
      </w:pPr>
      <w:r w:rsidRPr="00553D72">
        <w:rPr>
          <w:sz w:val="24"/>
          <w:szCs w:val="24"/>
        </w:rPr>
        <w:t xml:space="preserve">          </w:t>
      </w:r>
      <w:r>
        <w:rPr>
          <w:sz w:val="24"/>
          <w:szCs w:val="24"/>
        </w:rPr>
        <w:t>6.1</w:t>
      </w:r>
      <w:r w:rsidRPr="00553D72">
        <w:rPr>
          <w:sz w:val="24"/>
          <w:szCs w:val="24"/>
        </w:rPr>
        <w:t xml:space="preserve">. В предоставлении </w:t>
      </w:r>
      <w:r>
        <w:rPr>
          <w:sz w:val="24"/>
          <w:szCs w:val="24"/>
        </w:rPr>
        <w:t xml:space="preserve">временного разрешения, либо партнерского соглашения </w:t>
      </w:r>
      <w:r w:rsidRPr="00553D72">
        <w:rPr>
          <w:sz w:val="24"/>
          <w:szCs w:val="24"/>
        </w:rPr>
        <w:t>отказывается  в случае: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 w:rsidRPr="00553D72">
        <w:rPr>
          <w:sz w:val="24"/>
          <w:szCs w:val="24"/>
        </w:rPr>
        <w:t>а) непредставлении или представления не в полном объеме документов, необходимых для реализации сельскохозяйственной продукции</w:t>
      </w:r>
      <w:r>
        <w:rPr>
          <w:sz w:val="24"/>
          <w:szCs w:val="24"/>
        </w:rPr>
        <w:t xml:space="preserve"> </w:t>
      </w:r>
      <w:r w:rsidRPr="00553D72">
        <w:rPr>
          <w:sz w:val="24"/>
          <w:szCs w:val="24"/>
        </w:rPr>
        <w:t>и реализации</w:t>
      </w:r>
      <w:r>
        <w:rPr>
          <w:sz w:val="24"/>
          <w:szCs w:val="24"/>
        </w:rPr>
        <w:t xml:space="preserve"> отдельных видов продовольственной продукции товаропроизводителями</w:t>
      </w:r>
      <w:r w:rsidRPr="00553D72">
        <w:rPr>
          <w:sz w:val="24"/>
          <w:szCs w:val="24"/>
        </w:rPr>
        <w:t>;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 w:rsidRPr="00553D72">
        <w:rPr>
          <w:sz w:val="24"/>
          <w:szCs w:val="24"/>
        </w:rPr>
        <w:t xml:space="preserve">            б)  недостоверности сведений, содержащихся в представленных документах;</w:t>
      </w:r>
    </w:p>
    <w:p w:rsidR="00EA1450" w:rsidRPr="00553D72" w:rsidRDefault="00EA1450" w:rsidP="00EA1450">
      <w:pPr>
        <w:pStyle w:val="aa"/>
        <w:ind w:left="142" w:hanging="142"/>
        <w:jc w:val="both"/>
        <w:rPr>
          <w:szCs w:val="24"/>
        </w:rPr>
      </w:pPr>
      <w:r w:rsidRPr="00553D72">
        <w:rPr>
          <w:szCs w:val="24"/>
        </w:rPr>
        <w:t xml:space="preserve">            в)  </w:t>
      </w:r>
      <w:r>
        <w:rPr>
          <w:szCs w:val="24"/>
        </w:rPr>
        <w:t>наличия ранее выданного временного разрешения или партнерского соглашения с не истекшим сроком действия.</w:t>
      </w:r>
    </w:p>
    <w:p w:rsidR="00EA1450" w:rsidRDefault="00EA1450" w:rsidP="00EA1450">
      <w:pPr>
        <w:pStyle w:val="aa"/>
        <w:ind w:left="142" w:hanging="142"/>
        <w:jc w:val="both"/>
        <w:rPr>
          <w:szCs w:val="24"/>
        </w:rPr>
      </w:pPr>
      <w:r>
        <w:rPr>
          <w:szCs w:val="24"/>
        </w:rPr>
        <w:t>6.</w:t>
      </w:r>
      <w:r w:rsidRPr="00553D72">
        <w:rPr>
          <w:szCs w:val="24"/>
        </w:rPr>
        <w:t xml:space="preserve">2. </w:t>
      </w:r>
      <w:r>
        <w:rPr>
          <w:szCs w:val="24"/>
        </w:rPr>
        <w:t>П</w:t>
      </w:r>
      <w:r w:rsidRPr="00553D72">
        <w:rPr>
          <w:szCs w:val="24"/>
        </w:rPr>
        <w:t>риостановлен</w:t>
      </w:r>
      <w:r>
        <w:rPr>
          <w:szCs w:val="24"/>
        </w:rPr>
        <w:t>ие оформления партнерского соглашения</w:t>
      </w:r>
      <w:r w:rsidRPr="00553D72">
        <w:rPr>
          <w:szCs w:val="24"/>
        </w:rPr>
        <w:t xml:space="preserve"> </w:t>
      </w:r>
      <w:r>
        <w:rPr>
          <w:szCs w:val="24"/>
        </w:rPr>
        <w:t xml:space="preserve">производится </w:t>
      </w:r>
      <w:r w:rsidRPr="00553D72">
        <w:rPr>
          <w:szCs w:val="24"/>
        </w:rPr>
        <w:t xml:space="preserve">по </w:t>
      </w:r>
      <w:r>
        <w:rPr>
          <w:szCs w:val="24"/>
        </w:rPr>
        <w:t xml:space="preserve">личному </w:t>
      </w:r>
      <w:r w:rsidRPr="00553D72">
        <w:rPr>
          <w:szCs w:val="24"/>
        </w:rPr>
        <w:t>заявлению товаропроизводителей (законных представителей)</w:t>
      </w:r>
      <w:r>
        <w:rPr>
          <w:szCs w:val="24"/>
        </w:rPr>
        <w:t>.</w:t>
      </w:r>
    </w:p>
    <w:p w:rsidR="00EA1450" w:rsidRPr="005D43DC" w:rsidRDefault="00EA1450" w:rsidP="00EA1450">
      <w:pPr>
        <w:pStyle w:val="aa"/>
        <w:ind w:left="142" w:hanging="142"/>
        <w:jc w:val="both"/>
        <w:rPr>
          <w:sz w:val="12"/>
          <w:szCs w:val="12"/>
        </w:rPr>
      </w:pPr>
    </w:p>
    <w:p w:rsidR="00EA1450" w:rsidRPr="00553D72" w:rsidRDefault="00EA1450" w:rsidP="00EA1450">
      <w:pPr>
        <w:ind w:left="142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553D72">
        <w:rPr>
          <w:b/>
          <w:sz w:val="24"/>
          <w:szCs w:val="24"/>
        </w:rPr>
        <w:t>Продление</w:t>
      </w:r>
      <w:r>
        <w:rPr>
          <w:b/>
          <w:sz w:val="24"/>
          <w:szCs w:val="24"/>
        </w:rPr>
        <w:t>, отзыв</w:t>
      </w:r>
      <w:r w:rsidRPr="00553D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временного разрешения  или партнерского соглашения</w:t>
      </w:r>
      <w:r w:rsidRPr="00553D72">
        <w:rPr>
          <w:b/>
          <w:sz w:val="24"/>
          <w:szCs w:val="24"/>
        </w:rPr>
        <w:t>.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553D72">
        <w:rPr>
          <w:sz w:val="24"/>
          <w:szCs w:val="24"/>
        </w:rPr>
        <w:t>1.  Продление срока действия временного разрешения не предусматривается.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53D72">
        <w:rPr>
          <w:sz w:val="24"/>
          <w:szCs w:val="24"/>
        </w:rPr>
        <w:t>.2. Возможен отзыв времен</w:t>
      </w:r>
      <w:r>
        <w:rPr>
          <w:sz w:val="24"/>
          <w:szCs w:val="24"/>
        </w:rPr>
        <w:t>ного разрешения у</w:t>
      </w:r>
      <w:r w:rsidRPr="00553D72">
        <w:rPr>
          <w:sz w:val="24"/>
          <w:szCs w:val="24"/>
        </w:rPr>
        <w:t xml:space="preserve"> о</w:t>
      </w:r>
      <w:r>
        <w:rPr>
          <w:sz w:val="24"/>
          <w:szCs w:val="24"/>
        </w:rPr>
        <w:t>тдельных категорий граждан</w:t>
      </w:r>
      <w:r w:rsidRPr="00553D72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следующих случаях</w:t>
      </w:r>
      <w:r w:rsidRPr="00553D72">
        <w:rPr>
          <w:sz w:val="24"/>
          <w:szCs w:val="24"/>
        </w:rPr>
        <w:t>: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 отсутствии </w:t>
      </w:r>
      <w:r w:rsidRPr="00553D72">
        <w:rPr>
          <w:sz w:val="24"/>
          <w:szCs w:val="24"/>
        </w:rPr>
        <w:t xml:space="preserve"> у лица, реализующего сельскохозяйственную продукцию, документа, удостоверяющего личность и временного разрешения</w:t>
      </w:r>
      <w:r>
        <w:rPr>
          <w:sz w:val="24"/>
          <w:szCs w:val="24"/>
        </w:rPr>
        <w:t xml:space="preserve"> (одновременно);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о</w:t>
      </w:r>
      <w:r w:rsidRPr="00553D72">
        <w:rPr>
          <w:sz w:val="24"/>
          <w:szCs w:val="24"/>
        </w:rPr>
        <w:t>существление реализации сельскохозяйственной продукции</w:t>
      </w:r>
      <w:r>
        <w:rPr>
          <w:sz w:val="24"/>
          <w:szCs w:val="24"/>
        </w:rPr>
        <w:t xml:space="preserve"> в местах не </w:t>
      </w:r>
      <w:r w:rsidRPr="00553D72">
        <w:rPr>
          <w:sz w:val="24"/>
          <w:szCs w:val="24"/>
        </w:rPr>
        <w:t xml:space="preserve"> уст</w:t>
      </w:r>
      <w:r>
        <w:rPr>
          <w:sz w:val="24"/>
          <w:szCs w:val="24"/>
        </w:rPr>
        <w:t>ановленных временным разрешением;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-при реализации</w:t>
      </w:r>
      <w:r w:rsidRPr="00553D72">
        <w:rPr>
          <w:sz w:val="24"/>
          <w:szCs w:val="24"/>
        </w:rPr>
        <w:t xml:space="preserve"> сельскохозяйственной продукции</w:t>
      </w:r>
      <w:r>
        <w:rPr>
          <w:sz w:val="24"/>
          <w:szCs w:val="24"/>
        </w:rPr>
        <w:t xml:space="preserve"> осуществляемой  без использования</w:t>
      </w:r>
      <w:r w:rsidRPr="00553D72">
        <w:rPr>
          <w:sz w:val="24"/>
          <w:szCs w:val="24"/>
        </w:rPr>
        <w:t xml:space="preserve"> переносного торгового оборудования, имеющего приспособление для уст</w:t>
      </w:r>
      <w:r>
        <w:rPr>
          <w:sz w:val="24"/>
          <w:szCs w:val="24"/>
        </w:rPr>
        <w:t>ановки на грунт (лоток, столик);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-при несоблюдении</w:t>
      </w:r>
      <w:r w:rsidRPr="00553D72">
        <w:rPr>
          <w:sz w:val="24"/>
          <w:szCs w:val="24"/>
        </w:rPr>
        <w:t xml:space="preserve"> чистоты и порядка на торговом месте в соответствии с действующими правилами и нормами.</w:t>
      </w:r>
    </w:p>
    <w:p w:rsidR="00EA1450" w:rsidRPr="00553D72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53D72">
        <w:rPr>
          <w:sz w:val="24"/>
          <w:szCs w:val="24"/>
        </w:rPr>
        <w:t xml:space="preserve">.3. Срок действия партнерского соглашения с товаропроизводителями по его окончании может быть продлен по заявлению </w:t>
      </w:r>
      <w:r>
        <w:rPr>
          <w:sz w:val="24"/>
          <w:szCs w:val="24"/>
        </w:rPr>
        <w:t>товаропроизводителя</w:t>
      </w:r>
      <w:r w:rsidRPr="00553D72">
        <w:rPr>
          <w:sz w:val="24"/>
          <w:szCs w:val="24"/>
        </w:rPr>
        <w:t>. Продление срока действия партнерск</w:t>
      </w:r>
      <w:r>
        <w:rPr>
          <w:sz w:val="24"/>
          <w:szCs w:val="24"/>
        </w:rPr>
        <w:t>ого согла</w:t>
      </w:r>
      <w:r w:rsidRPr="00553D72">
        <w:rPr>
          <w:sz w:val="24"/>
          <w:szCs w:val="24"/>
        </w:rPr>
        <w:t>шения, его переоформление осуществляется в соответствии с требованиями п</w:t>
      </w:r>
      <w:r>
        <w:rPr>
          <w:sz w:val="24"/>
          <w:szCs w:val="24"/>
        </w:rPr>
        <w:t>.</w:t>
      </w:r>
      <w:r w:rsidRPr="00553D72">
        <w:rPr>
          <w:sz w:val="24"/>
          <w:szCs w:val="24"/>
        </w:rPr>
        <w:t xml:space="preserve"> </w:t>
      </w:r>
      <w:r>
        <w:rPr>
          <w:sz w:val="24"/>
          <w:szCs w:val="24"/>
        </w:rPr>
        <w:t>4.2</w:t>
      </w:r>
      <w:r w:rsidRPr="00553D72">
        <w:rPr>
          <w:sz w:val="24"/>
          <w:szCs w:val="24"/>
        </w:rPr>
        <w:t>.</w:t>
      </w:r>
      <w:r>
        <w:rPr>
          <w:sz w:val="24"/>
          <w:szCs w:val="24"/>
        </w:rPr>
        <w:t xml:space="preserve">1. </w:t>
      </w:r>
      <w:r w:rsidRPr="00553D72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Порядка</w:t>
      </w:r>
      <w:r w:rsidRPr="00553D72">
        <w:rPr>
          <w:sz w:val="24"/>
          <w:szCs w:val="24"/>
        </w:rPr>
        <w:t>.</w:t>
      </w:r>
    </w:p>
    <w:p w:rsidR="00EA1450" w:rsidRPr="00553D72" w:rsidRDefault="00EA1450" w:rsidP="00EA1450">
      <w:pPr>
        <w:shd w:val="clear" w:color="auto" w:fill="FFFFFF"/>
        <w:autoSpaceDE w:val="0"/>
        <w:autoSpaceDN w:val="0"/>
        <w:adjustRightInd w:val="0"/>
        <w:ind w:left="142" w:hanging="142"/>
        <w:jc w:val="both"/>
        <w:outlineLvl w:val="1"/>
        <w:rPr>
          <w:sz w:val="24"/>
        </w:rPr>
      </w:pPr>
      <w:r>
        <w:rPr>
          <w:sz w:val="24"/>
          <w:szCs w:val="24"/>
        </w:rPr>
        <w:t xml:space="preserve">7.4. </w:t>
      </w:r>
      <w:r w:rsidRPr="00553D72">
        <w:rPr>
          <w:sz w:val="24"/>
        </w:rPr>
        <w:t>Срок рассмотрения заявления  о продление срока действия партнерского соглашения, его переоформление не может превышать 15 календарных дней.</w:t>
      </w:r>
    </w:p>
    <w:p w:rsidR="00EA1450" w:rsidRPr="005D43DC" w:rsidRDefault="00EA1450" w:rsidP="00EA1450">
      <w:pPr>
        <w:tabs>
          <w:tab w:val="left" w:pos="6257"/>
          <w:tab w:val="right" w:pos="9355"/>
        </w:tabs>
        <w:ind w:left="142" w:hanging="142"/>
        <w:jc w:val="right"/>
        <w:rPr>
          <w:sz w:val="12"/>
          <w:szCs w:val="12"/>
        </w:rPr>
      </w:pPr>
    </w:p>
    <w:p w:rsidR="00EA145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Установить, </w:t>
      </w:r>
      <w:r w:rsidRPr="00C44640">
        <w:rPr>
          <w:sz w:val="24"/>
          <w:szCs w:val="24"/>
        </w:rPr>
        <w:t xml:space="preserve"> что реализация сельскохозяйственной продукции, </w:t>
      </w:r>
      <w:r>
        <w:rPr>
          <w:sz w:val="24"/>
          <w:szCs w:val="24"/>
        </w:rPr>
        <w:t>реализация отдельных видов продовольственной продукции</w:t>
      </w:r>
      <w:r w:rsidRPr="00C44640">
        <w:rPr>
          <w:sz w:val="24"/>
          <w:szCs w:val="24"/>
        </w:rPr>
        <w:t xml:space="preserve"> собственно</w:t>
      </w:r>
      <w:r>
        <w:rPr>
          <w:sz w:val="24"/>
          <w:szCs w:val="24"/>
        </w:rPr>
        <w:t>го</w:t>
      </w:r>
      <w:r w:rsidRPr="00C44640">
        <w:rPr>
          <w:sz w:val="24"/>
          <w:szCs w:val="24"/>
        </w:rPr>
        <w:t xml:space="preserve"> прои</w:t>
      </w:r>
      <w:r>
        <w:rPr>
          <w:sz w:val="24"/>
          <w:szCs w:val="24"/>
        </w:rPr>
        <w:t xml:space="preserve">зводства </w:t>
      </w:r>
      <w:r w:rsidRPr="00C44640">
        <w:rPr>
          <w:sz w:val="24"/>
          <w:szCs w:val="24"/>
        </w:rPr>
        <w:t xml:space="preserve">на территории городского округа без соответствующего временного разрешения, партнерского соглашения, а равно как реализация по просроченному </w:t>
      </w:r>
      <w:r>
        <w:rPr>
          <w:sz w:val="24"/>
          <w:szCs w:val="24"/>
        </w:rPr>
        <w:t xml:space="preserve">или переданному другому лицу </w:t>
      </w:r>
      <w:r w:rsidRPr="00C44640">
        <w:rPr>
          <w:sz w:val="24"/>
          <w:szCs w:val="24"/>
        </w:rPr>
        <w:t xml:space="preserve">партнерскому соглашению или </w:t>
      </w:r>
      <w:r>
        <w:rPr>
          <w:sz w:val="24"/>
          <w:szCs w:val="24"/>
        </w:rPr>
        <w:t xml:space="preserve">временному </w:t>
      </w:r>
      <w:r w:rsidRPr="00C44640">
        <w:rPr>
          <w:sz w:val="24"/>
          <w:szCs w:val="24"/>
        </w:rPr>
        <w:t>разреше</w:t>
      </w:r>
      <w:r>
        <w:rPr>
          <w:sz w:val="24"/>
          <w:szCs w:val="24"/>
        </w:rPr>
        <w:t>нию,</w:t>
      </w:r>
      <w:r w:rsidRPr="00C44640">
        <w:rPr>
          <w:sz w:val="24"/>
          <w:szCs w:val="24"/>
        </w:rPr>
        <w:t xml:space="preserve"> а также в местах, не предусмотренных </w:t>
      </w:r>
      <w:r>
        <w:rPr>
          <w:sz w:val="24"/>
          <w:szCs w:val="24"/>
        </w:rPr>
        <w:t>п. 1.1, п.1.2</w:t>
      </w:r>
      <w:r w:rsidRPr="00234CD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Порядка</w:t>
      </w:r>
      <w:r w:rsidRPr="00C44640">
        <w:rPr>
          <w:sz w:val="24"/>
          <w:szCs w:val="24"/>
        </w:rPr>
        <w:t>,  запрещена.</w:t>
      </w:r>
    </w:p>
    <w:p w:rsidR="00EA1450" w:rsidRDefault="00EA1450" w:rsidP="00EA1450">
      <w:pPr>
        <w:tabs>
          <w:tab w:val="left" w:pos="6257"/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EA1450" w:rsidRDefault="00EA1450" w:rsidP="00EA1450">
      <w:pPr>
        <w:tabs>
          <w:tab w:val="left" w:pos="6257"/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left" w:pos="6720"/>
          <w:tab w:val="left" w:pos="7410"/>
          <w:tab w:val="right" w:pos="9355"/>
        </w:tabs>
        <w:ind w:left="142" w:hanging="142"/>
        <w:rPr>
          <w:sz w:val="24"/>
          <w:szCs w:val="24"/>
        </w:rPr>
      </w:pPr>
    </w:p>
    <w:p w:rsidR="00EA1450" w:rsidRDefault="00EA1450" w:rsidP="00EA1450">
      <w:pPr>
        <w:tabs>
          <w:tab w:val="left" w:pos="6720"/>
          <w:tab w:val="left" w:pos="7410"/>
          <w:tab w:val="right" w:pos="9355"/>
        </w:tabs>
        <w:ind w:left="142" w:hanging="142"/>
        <w:jc w:val="right"/>
        <w:rPr>
          <w:sz w:val="24"/>
          <w:szCs w:val="24"/>
        </w:rPr>
      </w:pPr>
    </w:p>
    <w:p w:rsidR="00EA1450" w:rsidRPr="00C44640" w:rsidRDefault="00EA1450" w:rsidP="00EA1450">
      <w:pPr>
        <w:tabs>
          <w:tab w:val="left" w:pos="6720"/>
          <w:tab w:val="left" w:pos="7410"/>
          <w:tab w:val="right" w:pos="9355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C44640">
        <w:rPr>
          <w:sz w:val="24"/>
          <w:szCs w:val="24"/>
        </w:rPr>
        <w:t xml:space="preserve">УТВЕРЖДЕНЫ                     </w:t>
      </w:r>
    </w:p>
    <w:p w:rsidR="00EA1450" w:rsidRPr="00C44640" w:rsidRDefault="00EA1450" w:rsidP="00EA1450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постановлением  администрации</w:t>
      </w:r>
    </w:p>
    <w:p w:rsidR="00EA1450" w:rsidRPr="00C44640" w:rsidRDefault="00EA1450" w:rsidP="00EA1450">
      <w:pPr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Сосновоборского городского округа</w:t>
      </w:r>
    </w:p>
    <w:p w:rsidR="00EA1450" w:rsidRPr="00C4464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</w:rPr>
        <w:t xml:space="preserve">     </w:t>
      </w:r>
      <w:r w:rsidRPr="00C44640"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                                          </w:t>
      </w:r>
      <w:r w:rsidRPr="00C44640">
        <w:rPr>
          <w:sz w:val="24"/>
        </w:rPr>
        <w:t xml:space="preserve">от  </w:t>
      </w:r>
      <w:r>
        <w:rPr>
          <w:sz w:val="24"/>
        </w:rPr>
        <w:t xml:space="preserve">  04/03/2014 № 444</w:t>
      </w:r>
    </w:p>
    <w:p w:rsidR="00EA1450" w:rsidRPr="00C44640" w:rsidRDefault="00EA1450" w:rsidP="00EA1450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 xml:space="preserve">                          </w:t>
      </w:r>
    </w:p>
    <w:p w:rsidR="00EA1450" w:rsidRPr="00C44640" w:rsidRDefault="00EA1450" w:rsidP="00EA1450">
      <w:pPr>
        <w:tabs>
          <w:tab w:val="left" w:pos="6840"/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4640">
        <w:rPr>
          <w:sz w:val="24"/>
          <w:szCs w:val="24"/>
        </w:rPr>
        <w:t>(Приложение №</w:t>
      </w:r>
      <w:r>
        <w:rPr>
          <w:sz w:val="24"/>
          <w:szCs w:val="24"/>
        </w:rPr>
        <w:t xml:space="preserve"> 2</w:t>
      </w:r>
      <w:r w:rsidRPr="00C44640">
        <w:rPr>
          <w:sz w:val="24"/>
          <w:szCs w:val="24"/>
        </w:rPr>
        <w:t>)</w:t>
      </w:r>
    </w:p>
    <w:p w:rsidR="00EA1450" w:rsidRDefault="00EA1450" w:rsidP="00EA1450">
      <w:pPr>
        <w:rPr>
          <w:sz w:val="24"/>
          <w:szCs w:val="24"/>
        </w:rPr>
      </w:pPr>
    </w:p>
    <w:p w:rsidR="00EA1450" w:rsidRPr="00234CD0" w:rsidRDefault="00EA1450" w:rsidP="00EA1450">
      <w:pPr>
        <w:ind w:left="142" w:hanging="142"/>
        <w:jc w:val="center"/>
        <w:rPr>
          <w:b/>
          <w:sz w:val="24"/>
          <w:szCs w:val="24"/>
        </w:rPr>
      </w:pPr>
      <w:r w:rsidRPr="00234CD0">
        <w:rPr>
          <w:b/>
          <w:sz w:val="24"/>
          <w:szCs w:val="24"/>
        </w:rPr>
        <w:t>Основные требования</w:t>
      </w:r>
    </w:p>
    <w:p w:rsidR="00EA1450" w:rsidRPr="00234CD0" w:rsidRDefault="00EA1450" w:rsidP="00EA1450">
      <w:pPr>
        <w:ind w:left="142" w:hanging="142"/>
        <w:jc w:val="center"/>
        <w:rPr>
          <w:b/>
          <w:sz w:val="24"/>
          <w:szCs w:val="24"/>
        </w:rPr>
      </w:pPr>
      <w:r w:rsidRPr="00234CD0">
        <w:rPr>
          <w:b/>
          <w:sz w:val="24"/>
          <w:szCs w:val="24"/>
        </w:rPr>
        <w:t>к организации реализации сельскохозяйственной продукции, произведенной на приусадебных</w:t>
      </w:r>
      <w:r>
        <w:rPr>
          <w:b/>
          <w:sz w:val="24"/>
          <w:szCs w:val="24"/>
        </w:rPr>
        <w:t xml:space="preserve"> (земельных)</w:t>
      </w:r>
      <w:r w:rsidRPr="00234CD0">
        <w:rPr>
          <w:b/>
          <w:sz w:val="24"/>
          <w:szCs w:val="24"/>
        </w:rPr>
        <w:t xml:space="preserve"> участках</w:t>
      </w:r>
      <w:r>
        <w:rPr>
          <w:b/>
          <w:sz w:val="24"/>
          <w:szCs w:val="24"/>
        </w:rPr>
        <w:t xml:space="preserve"> и отдельных видов продовольственной продукции собственного производства.</w:t>
      </w:r>
    </w:p>
    <w:p w:rsidR="00EA1450" w:rsidRPr="005D43DC" w:rsidRDefault="00EA1450" w:rsidP="00EA1450">
      <w:pPr>
        <w:ind w:left="142" w:hanging="142"/>
        <w:jc w:val="center"/>
        <w:rPr>
          <w:sz w:val="12"/>
          <w:szCs w:val="12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1. Основные требования к организации реализации сельскохозяйственной </w:t>
      </w:r>
      <w:r>
        <w:rPr>
          <w:sz w:val="24"/>
          <w:szCs w:val="24"/>
        </w:rPr>
        <w:t xml:space="preserve">и отдельных видов продовольственной </w:t>
      </w:r>
      <w:r w:rsidRPr="00C44640">
        <w:rPr>
          <w:sz w:val="24"/>
          <w:szCs w:val="24"/>
        </w:rPr>
        <w:t>продукции распространяется на определенный круг лиц, занимающихся садоводством и огородничеством и осуществляющих реализацию сельскохозяйственной продукции, произведенной на приусадебных</w:t>
      </w:r>
      <w:r>
        <w:rPr>
          <w:sz w:val="24"/>
          <w:szCs w:val="24"/>
        </w:rPr>
        <w:t xml:space="preserve"> (земельных)</w:t>
      </w:r>
      <w:r w:rsidRPr="00C44640">
        <w:rPr>
          <w:sz w:val="24"/>
          <w:szCs w:val="24"/>
        </w:rPr>
        <w:t xml:space="preserve"> участках </w:t>
      </w:r>
      <w:r>
        <w:rPr>
          <w:sz w:val="24"/>
          <w:szCs w:val="24"/>
        </w:rPr>
        <w:t>свежей без переработки продовольственной продукции (овощи, фрукты, плоды, ягоды;</w:t>
      </w:r>
      <w:r w:rsidRPr="00C44640">
        <w:rPr>
          <w:sz w:val="24"/>
          <w:szCs w:val="24"/>
        </w:rPr>
        <w:t xml:space="preserve"> цветы, зелень,</w:t>
      </w:r>
      <w:r>
        <w:rPr>
          <w:sz w:val="24"/>
          <w:szCs w:val="24"/>
        </w:rPr>
        <w:t xml:space="preserve"> рассада; </w:t>
      </w:r>
      <w:r w:rsidRPr="00C44640">
        <w:rPr>
          <w:sz w:val="24"/>
          <w:szCs w:val="24"/>
        </w:rPr>
        <w:t>мед, продукция пчеловодства)</w:t>
      </w:r>
      <w:r>
        <w:rPr>
          <w:sz w:val="24"/>
          <w:szCs w:val="24"/>
        </w:rPr>
        <w:t xml:space="preserve"> и</w:t>
      </w:r>
      <w:r w:rsidRPr="00C44640">
        <w:rPr>
          <w:sz w:val="24"/>
          <w:szCs w:val="24"/>
        </w:rPr>
        <w:t xml:space="preserve"> </w:t>
      </w:r>
      <w:r>
        <w:rPr>
          <w:sz w:val="24"/>
          <w:szCs w:val="24"/>
        </w:rPr>
        <w:t>товаро</w:t>
      </w:r>
      <w:r w:rsidRPr="00C44640">
        <w:rPr>
          <w:sz w:val="24"/>
          <w:szCs w:val="24"/>
        </w:rPr>
        <w:t xml:space="preserve">производителей </w:t>
      </w:r>
      <w:r>
        <w:rPr>
          <w:sz w:val="24"/>
          <w:szCs w:val="24"/>
        </w:rPr>
        <w:t xml:space="preserve">пастеризованного </w:t>
      </w:r>
      <w:r w:rsidRPr="00C44640">
        <w:rPr>
          <w:sz w:val="24"/>
          <w:szCs w:val="24"/>
        </w:rPr>
        <w:t>молока, хлеба, хлебобулочных изделий</w:t>
      </w:r>
      <w:r>
        <w:rPr>
          <w:sz w:val="24"/>
          <w:szCs w:val="24"/>
        </w:rPr>
        <w:t>, овощей</w:t>
      </w:r>
      <w:r w:rsidRPr="00C44640">
        <w:rPr>
          <w:sz w:val="24"/>
          <w:szCs w:val="24"/>
        </w:rPr>
        <w:t xml:space="preserve"> и рыбы</w:t>
      </w:r>
      <w:r>
        <w:rPr>
          <w:sz w:val="24"/>
          <w:szCs w:val="24"/>
        </w:rPr>
        <w:t xml:space="preserve">. 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2. Реализация </w:t>
      </w:r>
      <w:r>
        <w:rPr>
          <w:sz w:val="24"/>
          <w:szCs w:val="24"/>
        </w:rPr>
        <w:t xml:space="preserve">отдельными  категориями граждан </w:t>
      </w:r>
      <w:r w:rsidRPr="00C44640">
        <w:rPr>
          <w:sz w:val="24"/>
          <w:szCs w:val="24"/>
        </w:rPr>
        <w:t xml:space="preserve">сельскохозяйственной продукции, произведенной на приусадебных </w:t>
      </w:r>
      <w:r>
        <w:rPr>
          <w:sz w:val="24"/>
          <w:szCs w:val="24"/>
        </w:rPr>
        <w:t xml:space="preserve">(земельных) </w:t>
      </w:r>
      <w:r w:rsidRPr="00C44640">
        <w:rPr>
          <w:sz w:val="24"/>
          <w:szCs w:val="24"/>
        </w:rPr>
        <w:t xml:space="preserve">участках, реализация </w:t>
      </w:r>
      <w:r>
        <w:rPr>
          <w:sz w:val="24"/>
          <w:szCs w:val="24"/>
        </w:rPr>
        <w:t>товаропроизводителями отдельных видов продовольственной продукции</w:t>
      </w:r>
      <w:r w:rsidRPr="00C44640">
        <w:rPr>
          <w:sz w:val="24"/>
          <w:szCs w:val="24"/>
        </w:rPr>
        <w:t xml:space="preserve"> собственно</w:t>
      </w:r>
      <w:r>
        <w:rPr>
          <w:sz w:val="24"/>
          <w:szCs w:val="24"/>
        </w:rPr>
        <w:t>го</w:t>
      </w:r>
      <w:r w:rsidRPr="00C44640">
        <w:rPr>
          <w:sz w:val="24"/>
          <w:szCs w:val="24"/>
        </w:rPr>
        <w:t xml:space="preserve"> прои</w:t>
      </w:r>
      <w:r>
        <w:rPr>
          <w:sz w:val="24"/>
          <w:szCs w:val="24"/>
        </w:rPr>
        <w:t>зводства</w:t>
      </w:r>
      <w:r w:rsidRPr="00C44640">
        <w:rPr>
          <w:sz w:val="24"/>
          <w:szCs w:val="24"/>
        </w:rPr>
        <w:t xml:space="preserve"> осуществляется </w:t>
      </w:r>
      <w:r>
        <w:rPr>
          <w:sz w:val="24"/>
          <w:szCs w:val="24"/>
        </w:rPr>
        <w:t>в местах, установленных в пунктах</w:t>
      </w:r>
      <w:r w:rsidRPr="00C44640">
        <w:rPr>
          <w:sz w:val="24"/>
          <w:szCs w:val="24"/>
        </w:rPr>
        <w:t xml:space="preserve"> </w:t>
      </w:r>
      <w:r>
        <w:rPr>
          <w:sz w:val="24"/>
          <w:szCs w:val="24"/>
        </w:rPr>
        <w:t>1.1,1.2</w:t>
      </w:r>
      <w:r w:rsidRPr="00C44640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Порядка (Приложение № 1 к настоящему постановлению)</w:t>
      </w:r>
      <w:r w:rsidRPr="00C44640">
        <w:rPr>
          <w:sz w:val="24"/>
          <w:szCs w:val="24"/>
        </w:rPr>
        <w:t xml:space="preserve">, с учетом </w:t>
      </w:r>
      <w:r>
        <w:rPr>
          <w:sz w:val="24"/>
          <w:szCs w:val="24"/>
        </w:rPr>
        <w:t xml:space="preserve">обеспечения </w:t>
      </w:r>
      <w:r w:rsidRPr="00C44640">
        <w:rPr>
          <w:sz w:val="24"/>
          <w:szCs w:val="24"/>
        </w:rPr>
        <w:t>свободного движения пешеходов и автотранспорта, беспрепятственного доступа потребителей к местам торговли</w:t>
      </w:r>
      <w:r>
        <w:rPr>
          <w:sz w:val="24"/>
          <w:szCs w:val="24"/>
        </w:rPr>
        <w:t xml:space="preserve">, обеспечения возможности проведения механизированной уборки торговых мест и   с </w:t>
      </w:r>
      <w:r w:rsidRPr="00C44640">
        <w:rPr>
          <w:sz w:val="24"/>
          <w:szCs w:val="24"/>
        </w:rPr>
        <w:t xml:space="preserve"> соблюдением архитектурных, санитарных, экологических требований</w:t>
      </w:r>
      <w:r>
        <w:rPr>
          <w:sz w:val="24"/>
          <w:szCs w:val="24"/>
        </w:rPr>
        <w:t>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3. Документами, подтверждающими право на реализацию сельскохозяйственной продукции, произведенной на приусадебных</w:t>
      </w:r>
      <w:r>
        <w:rPr>
          <w:sz w:val="24"/>
          <w:szCs w:val="24"/>
        </w:rPr>
        <w:t xml:space="preserve"> (земельных)</w:t>
      </w:r>
      <w:r w:rsidRPr="00C44640">
        <w:rPr>
          <w:sz w:val="24"/>
          <w:szCs w:val="24"/>
        </w:rPr>
        <w:t xml:space="preserve"> участках</w:t>
      </w:r>
      <w:r>
        <w:rPr>
          <w:sz w:val="24"/>
          <w:szCs w:val="24"/>
        </w:rPr>
        <w:t xml:space="preserve"> и</w:t>
      </w:r>
      <w:r w:rsidRPr="00C44640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реализацию отдельных видов продовольственной продукции</w:t>
      </w:r>
      <w:r w:rsidRPr="00C44640">
        <w:rPr>
          <w:sz w:val="24"/>
          <w:szCs w:val="24"/>
        </w:rPr>
        <w:t xml:space="preserve"> в местах, отве</w:t>
      </w:r>
      <w:r>
        <w:rPr>
          <w:sz w:val="24"/>
          <w:szCs w:val="24"/>
        </w:rPr>
        <w:t xml:space="preserve">денных администрацией, являются         </w:t>
      </w:r>
      <w:r w:rsidRPr="003B10F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3B10F3">
        <w:rPr>
          <w:sz w:val="24"/>
          <w:szCs w:val="24"/>
        </w:rPr>
        <w:t xml:space="preserve">временное разрешение </w:t>
      </w:r>
      <w:r w:rsidRPr="003B10F3">
        <w:rPr>
          <w:sz w:val="24"/>
        </w:rPr>
        <w:t>отдельным категориям граждан на реализацию сельскохозяйственной продукции, произведенной на приусадебных(земельных) участках</w:t>
      </w:r>
      <w:r>
        <w:rPr>
          <w:sz w:val="24"/>
        </w:rPr>
        <w:t xml:space="preserve"> (Приложение №3 к настоящему постановлению) </w:t>
      </w:r>
      <w:r w:rsidRPr="00C44640">
        <w:rPr>
          <w:sz w:val="24"/>
          <w:szCs w:val="24"/>
        </w:rPr>
        <w:t>и партнерское соглашение</w:t>
      </w:r>
      <w:r>
        <w:rPr>
          <w:sz w:val="24"/>
          <w:szCs w:val="24"/>
        </w:rPr>
        <w:t xml:space="preserve"> (Приложение №5 к настоящему постановлению), </w:t>
      </w:r>
      <w:r w:rsidRPr="00C44640">
        <w:rPr>
          <w:sz w:val="24"/>
          <w:szCs w:val="24"/>
        </w:rPr>
        <w:t>выдаваемые отделом экономического развития администрации Сосновоборского городского округа.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4640">
        <w:rPr>
          <w:sz w:val="24"/>
          <w:szCs w:val="24"/>
        </w:rPr>
        <w:t xml:space="preserve">. Реализация сельскохозяйственной продукции, произведенной на приусадебных </w:t>
      </w:r>
      <w:r>
        <w:rPr>
          <w:sz w:val="24"/>
          <w:szCs w:val="24"/>
        </w:rPr>
        <w:t xml:space="preserve">(земельных) </w:t>
      </w:r>
      <w:r w:rsidRPr="00C44640">
        <w:rPr>
          <w:sz w:val="24"/>
          <w:szCs w:val="24"/>
        </w:rPr>
        <w:t>участках, осуществляется при выполнении следующих условий: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4.1.Реализация</w:t>
      </w:r>
      <w:r w:rsidRPr="00C44640">
        <w:rPr>
          <w:sz w:val="24"/>
          <w:szCs w:val="24"/>
        </w:rPr>
        <w:t xml:space="preserve"> только в местах, установленных временным разрешением</w:t>
      </w:r>
      <w:r>
        <w:rPr>
          <w:sz w:val="24"/>
          <w:szCs w:val="24"/>
        </w:rPr>
        <w:t>.</w:t>
      </w:r>
    </w:p>
    <w:p w:rsidR="00EA145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C44640">
        <w:rPr>
          <w:sz w:val="24"/>
          <w:szCs w:val="24"/>
        </w:rPr>
        <w:t>.2.Реализация только с переносного торгового оборудования, имеющего приспособление для установки на грунт (лоток, столик).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4.3.Запрещается </w:t>
      </w:r>
      <w:r w:rsidRPr="00C44640">
        <w:rPr>
          <w:sz w:val="24"/>
          <w:szCs w:val="24"/>
        </w:rPr>
        <w:t>реализация сельхозпродукции с автотранспортных средств, раскладка продукции на тротуарах, парапетах, газонах, земле, коробках и ящиках.</w:t>
      </w:r>
    </w:p>
    <w:p w:rsidR="00EA145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4.3.Обязательное н</w:t>
      </w:r>
      <w:r w:rsidRPr="00C44640">
        <w:rPr>
          <w:sz w:val="24"/>
          <w:szCs w:val="24"/>
        </w:rPr>
        <w:t>аличие</w:t>
      </w:r>
      <w:r>
        <w:rPr>
          <w:sz w:val="24"/>
          <w:szCs w:val="24"/>
        </w:rPr>
        <w:t xml:space="preserve"> у граждан</w:t>
      </w:r>
      <w:r w:rsidRPr="00C44640">
        <w:rPr>
          <w:sz w:val="24"/>
          <w:szCs w:val="24"/>
        </w:rPr>
        <w:t xml:space="preserve"> вре</w:t>
      </w:r>
      <w:r>
        <w:rPr>
          <w:sz w:val="24"/>
          <w:szCs w:val="24"/>
        </w:rPr>
        <w:t xml:space="preserve">менного разрешения </w:t>
      </w:r>
      <w:r w:rsidRPr="00C44640">
        <w:rPr>
          <w:sz w:val="24"/>
          <w:szCs w:val="24"/>
        </w:rPr>
        <w:t xml:space="preserve">установленного образца </w:t>
      </w:r>
      <w:r>
        <w:rPr>
          <w:sz w:val="24"/>
          <w:szCs w:val="24"/>
        </w:rPr>
        <w:t xml:space="preserve">(Приложение № 3 к настоящему постановлению) </w:t>
      </w:r>
      <w:r w:rsidRPr="00C44640">
        <w:rPr>
          <w:sz w:val="24"/>
          <w:szCs w:val="24"/>
        </w:rPr>
        <w:t>и документа</w:t>
      </w:r>
      <w:r>
        <w:rPr>
          <w:sz w:val="24"/>
          <w:szCs w:val="24"/>
        </w:rPr>
        <w:t>,</w:t>
      </w:r>
      <w:r w:rsidRPr="00C44640">
        <w:rPr>
          <w:sz w:val="24"/>
          <w:szCs w:val="24"/>
        </w:rPr>
        <w:t xml:space="preserve"> удостоверяющего личность.</w:t>
      </w:r>
    </w:p>
    <w:p w:rsidR="00EA145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C44640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C44640">
        <w:rPr>
          <w:sz w:val="24"/>
          <w:szCs w:val="24"/>
        </w:rPr>
        <w:t xml:space="preserve">.Не допускается хранение тары на прилегающей территории, наличия на торговом месте отходов продукции и мусора. 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4.5.</w:t>
      </w:r>
      <w:r w:rsidRPr="00C44640">
        <w:rPr>
          <w:sz w:val="24"/>
          <w:szCs w:val="24"/>
        </w:rPr>
        <w:t>После окончания реализации сельск</w:t>
      </w:r>
      <w:r>
        <w:rPr>
          <w:sz w:val="24"/>
          <w:szCs w:val="24"/>
        </w:rPr>
        <w:t>охозяйственной продукции</w:t>
      </w:r>
      <w:r w:rsidRPr="00C44640">
        <w:rPr>
          <w:sz w:val="24"/>
          <w:szCs w:val="24"/>
        </w:rPr>
        <w:t xml:space="preserve"> продавец об</w:t>
      </w:r>
      <w:r>
        <w:rPr>
          <w:sz w:val="24"/>
          <w:szCs w:val="24"/>
        </w:rPr>
        <w:t xml:space="preserve">язан произвести уборку </w:t>
      </w:r>
      <w:r w:rsidRPr="00C44640">
        <w:rPr>
          <w:sz w:val="24"/>
          <w:szCs w:val="24"/>
        </w:rPr>
        <w:t xml:space="preserve"> места</w:t>
      </w:r>
      <w:r>
        <w:rPr>
          <w:sz w:val="24"/>
          <w:szCs w:val="24"/>
        </w:rPr>
        <w:t xml:space="preserve"> реализации</w:t>
      </w:r>
      <w:r w:rsidRPr="00C44640">
        <w:rPr>
          <w:sz w:val="24"/>
          <w:szCs w:val="24"/>
        </w:rPr>
        <w:t>.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44640">
        <w:rPr>
          <w:sz w:val="24"/>
          <w:szCs w:val="24"/>
        </w:rPr>
        <w:t xml:space="preserve">. Реализация </w:t>
      </w:r>
      <w:r>
        <w:rPr>
          <w:sz w:val="24"/>
          <w:szCs w:val="24"/>
        </w:rPr>
        <w:t xml:space="preserve">пастеризованного </w:t>
      </w:r>
      <w:r w:rsidRPr="00C44640">
        <w:rPr>
          <w:sz w:val="24"/>
          <w:szCs w:val="24"/>
        </w:rPr>
        <w:t>молока товаропроизводителями  производится при соблюдении условий: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483359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44640">
        <w:rPr>
          <w:sz w:val="24"/>
          <w:szCs w:val="24"/>
        </w:rPr>
        <w:t xml:space="preserve">.1. </w:t>
      </w:r>
      <w:r w:rsidRPr="00483359">
        <w:rPr>
          <w:sz w:val="24"/>
          <w:szCs w:val="24"/>
        </w:rPr>
        <w:t>Уличная продажа пастеризованного молока, в соответствии с Санитарными правилами СП 2.3.6. 1066-01 «Санитарно- эпидемиологические требования к организациям торговли и обороту в них продовольственного сырья и пищевых продуктов» не запрещается из молочных фляг, при условии соблюдения (выполнения) санитарных требований к условиям реализации пастеризованного молока, содержани</w:t>
      </w:r>
      <w:r>
        <w:rPr>
          <w:sz w:val="24"/>
          <w:szCs w:val="24"/>
        </w:rPr>
        <w:t>ю молочных</w:t>
      </w:r>
      <w:r w:rsidRPr="00483359">
        <w:rPr>
          <w:sz w:val="24"/>
          <w:szCs w:val="24"/>
        </w:rPr>
        <w:t xml:space="preserve"> фляг и </w:t>
      </w:r>
      <w:r>
        <w:rPr>
          <w:sz w:val="24"/>
          <w:szCs w:val="24"/>
        </w:rPr>
        <w:t>их</w:t>
      </w:r>
      <w:r w:rsidRPr="00483359">
        <w:rPr>
          <w:sz w:val="24"/>
          <w:szCs w:val="24"/>
        </w:rPr>
        <w:t xml:space="preserve"> обработке,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44640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44640">
        <w:rPr>
          <w:sz w:val="24"/>
          <w:szCs w:val="24"/>
        </w:rPr>
        <w:t>. Наличи</w:t>
      </w:r>
      <w:r>
        <w:rPr>
          <w:sz w:val="24"/>
          <w:szCs w:val="24"/>
        </w:rPr>
        <w:t>е</w:t>
      </w:r>
      <w:r w:rsidRPr="00C44640">
        <w:rPr>
          <w:sz w:val="24"/>
          <w:szCs w:val="24"/>
        </w:rPr>
        <w:t xml:space="preserve"> документов у продавца, подтверждающих качество и безопасность </w:t>
      </w:r>
      <w:r>
        <w:rPr>
          <w:sz w:val="24"/>
          <w:szCs w:val="24"/>
        </w:rPr>
        <w:t xml:space="preserve">пастеризованного </w:t>
      </w:r>
      <w:r w:rsidRPr="00C44640">
        <w:rPr>
          <w:sz w:val="24"/>
          <w:szCs w:val="24"/>
        </w:rPr>
        <w:t>молока;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44640">
        <w:rPr>
          <w:sz w:val="24"/>
          <w:szCs w:val="24"/>
        </w:rPr>
        <w:t>.3.Соблюдени</w:t>
      </w:r>
      <w:r>
        <w:rPr>
          <w:sz w:val="24"/>
          <w:szCs w:val="24"/>
        </w:rPr>
        <w:t>е</w:t>
      </w:r>
      <w:r w:rsidRPr="00C44640">
        <w:rPr>
          <w:sz w:val="24"/>
          <w:szCs w:val="24"/>
        </w:rPr>
        <w:t xml:space="preserve"> продавцом правил личной гигиены, наличие личной медицинской книжки установленного образца, комплект санитарной одежды;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4640">
        <w:rPr>
          <w:sz w:val="24"/>
          <w:szCs w:val="24"/>
        </w:rPr>
        <w:t>. Реализация хлеба и хлебобулочных изделий непосредственно от производителя с хлебного фургона производится с соблюдением условий: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4640">
        <w:rPr>
          <w:sz w:val="24"/>
          <w:szCs w:val="24"/>
        </w:rPr>
        <w:t>.1. Хлеб и хлебобулочные изделия должны приниматься в чистой, сухой, без посторонних запахов и нарушений целостности тары и упаковки;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4640">
        <w:rPr>
          <w:sz w:val="24"/>
          <w:szCs w:val="24"/>
        </w:rPr>
        <w:t>.2. Хлеб и хлебобулочные изделия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>должны сопровождаться документами, подтверждающими происхождение, качество и безопасность пищевых продуктов;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4640">
        <w:rPr>
          <w:sz w:val="24"/>
          <w:szCs w:val="24"/>
        </w:rPr>
        <w:t>.3. Реализация хлеба и хлебобулочных изделий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>должна осуществляться при соблюдении сроков годности и условий хранения продукции;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4640">
        <w:rPr>
          <w:sz w:val="24"/>
          <w:szCs w:val="24"/>
        </w:rPr>
        <w:t>.4. Продавец, реализующий хлеб и хлебобулочные изделия должен иметь при себе личную медицинскую книжку с данными медицинских осмотров и обследований, комплект санитарной одежды;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4640">
        <w:rPr>
          <w:sz w:val="24"/>
          <w:szCs w:val="24"/>
        </w:rPr>
        <w:t>.5. Продавец хлеба и хлебобулочных изделий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>должен иметь информацию об изготовителе продукции (фактический адрес и контактный телефон);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44640">
        <w:rPr>
          <w:sz w:val="24"/>
          <w:szCs w:val="24"/>
        </w:rPr>
        <w:t>.6. Доставка хлеба и хлебобулочных изделий</w:t>
      </w:r>
      <w:r>
        <w:rPr>
          <w:sz w:val="24"/>
          <w:szCs w:val="24"/>
        </w:rPr>
        <w:t xml:space="preserve"> </w:t>
      </w:r>
      <w:r w:rsidRPr="00C44640">
        <w:rPr>
          <w:sz w:val="24"/>
          <w:szCs w:val="24"/>
        </w:rPr>
        <w:t>осуществляется специализированным автотранспортом, имеющим санитарный паспорт, оформленный в установленном порядке.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 xml:space="preserve">. </w:t>
      </w:r>
      <w:r>
        <w:rPr>
          <w:sz w:val="24"/>
          <w:szCs w:val="24"/>
        </w:rPr>
        <w:t>Реализация</w:t>
      </w:r>
      <w:r w:rsidRPr="00C44640">
        <w:rPr>
          <w:sz w:val="24"/>
          <w:szCs w:val="24"/>
        </w:rPr>
        <w:t xml:space="preserve"> рыбы</w:t>
      </w:r>
      <w:r>
        <w:rPr>
          <w:sz w:val="24"/>
          <w:szCs w:val="24"/>
        </w:rPr>
        <w:t xml:space="preserve"> товаропроизводителями</w:t>
      </w:r>
      <w:r w:rsidRPr="00C44640">
        <w:rPr>
          <w:sz w:val="24"/>
          <w:szCs w:val="24"/>
        </w:rPr>
        <w:t>, в соответствии с Санитарными правилами СП 2.3.6. 1066-01 «Санитарно – эпидемиологические требования к организации торговли и обороту в них  продовольственного сырья и пищевых продуктов» производится при соблюдении условий:</w:t>
      </w:r>
    </w:p>
    <w:p w:rsidR="00EA1450" w:rsidRPr="005D43DC" w:rsidRDefault="00EA1450" w:rsidP="00EA1450">
      <w:pPr>
        <w:ind w:left="142" w:hanging="142"/>
        <w:jc w:val="both"/>
        <w:rPr>
          <w:sz w:val="12"/>
          <w:szCs w:val="12"/>
        </w:rPr>
      </w:pPr>
    </w:p>
    <w:p w:rsidR="00EA1450" w:rsidRPr="00C44640" w:rsidRDefault="00EA1450" w:rsidP="00EA1450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>.1.Охлажденная рыба хранится в таре поставщика, температура хранения должна быть не выше +2 град. С, мороженая рыба хранится в ящиках, уложенных в штабеля с прокладкой реек между рядами ящиков, живая рыба хранится в аквариуме с чистой водой и аэрацией в теплое время года - не более 24 часов, в холодное - не более 48 часов при температуре воды не выше +10 град. С;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>.2.Живую рыбу перевозят в автомобилях-цистернах с термоизоляцией, имеющих устройство для охлаждения воды (температура воды в цистерне должна быть не выше 10 град. С.), а также оборудование для насыщения воды воздухом;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>.3. Места реализации должны иметь место для водосброса в соответствии с заключением органов и учреждений госсанэпидслужбы;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>.4. Рыба должна сопровождаться документами, подтверждающими происхождение, качество и безопасность;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>.5.  Реализация рыбы должна осуществляться при соблюдении сроков годности и условий хранения;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C44640">
        <w:rPr>
          <w:sz w:val="24"/>
          <w:szCs w:val="24"/>
        </w:rPr>
        <w:t>.6. Продавец рыбы должен иметь при себе и предъявлять должностным лицам государственной санитарно-эпидемиологической службы личную медицинскую книжку установленного образца, документы, подтверждающие происхождение, качество и безопасность реализуемой продукции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>.7. Транспортные средства, используемые для перевозки пищевых продуктов, должны иметь санитарный паспорт, выданный в установленном порядке, быть чистыми, в исправном состоянии. Внутренняя поверхность кузова машины должна иметь гигиеническое покрытие, легко поддающееся мойке и дезинфекции;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44640">
        <w:rPr>
          <w:sz w:val="24"/>
          <w:szCs w:val="24"/>
        </w:rPr>
        <w:t>.8. Шофер-экспедитор (экспедитор), шофер-грузчик должны иметь при себе личную медицинскую книжку установленного образца, работать в спецодежде, строго соблюдать правила личной гигиены, обеспечивать сохранность, качество, безопасность и правила транспортировки (разгрузки) пищевых продуктов».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44640">
        <w:rPr>
          <w:sz w:val="24"/>
          <w:szCs w:val="24"/>
        </w:rPr>
        <w:t xml:space="preserve">. Контроль  за организацией реализации сельскохозяйственной продукции </w:t>
      </w:r>
      <w:r>
        <w:rPr>
          <w:sz w:val="24"/>
          <w:szCs w:val="24"/>
        </w:rPr>
        <w:t xml:space="preserve">определенными категориями </w:t>
      </w:r>
      <w:r w:rsidRPr="00C44640">
        <w:rPr>
          <w:sz w:val="24"/>
          <w:szCs w:val="24"/>
        </w:rPr>
        <w:t xml:space="preserve">граждан, а также </w:t>
      </w:r>
      <w:r>
        <w:rPr>
          <w:sz w:val="24"/>
          <w:szCs w:val="24"/>
        </w:rPr>
        <w:t>отдельных видов продовольственной продукции</w:t>
      </w:r>
      <w:r w:rsidRPr="00C44640">
        <w:rPr>
          <w:sz w:val="24"/>
          <w:szCs w:val="24"/>
        </w:rPr>
        <w:t xml:space="preserve"> товаропроизводителями </w:t>
      </w:r>
      <w:r>
        <w:rPr>
          <w:sz w:val="24"/>
          <w:szCs w:val="24"/>
        </w:rPr>
        <w:t>осуществляет отдел экономического развития администрации, в</w:t>
      </w:r>
      <w:r w:rsidRPr="00C44640">
        <w:rPr>
          <w:sz w:val="24"/>
          <w:szCs w:val="24"/>
        </w:rPr>
        <w:t xml:space="preserve"> части соблюдения требований правил благоустройства, содержания и обеспечения санитарного состояния мест</w:t>
      </w:r>
      <w:r>
        <w:rPr>
          <w:sz w:val="24"/>
          <w:szCs w:val="24"/>
        </w:rPr>
        <w:t xml:space="preserve"> реализации - </w:t>
      </w:r>
      <w:r w:rsidRPr="00C44640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44640">
        <w:rPr>
          <w:sz w:val="24"/>
          <w:szCs w:val="24"/>
        </w:rPr>
        <w:t>омитет по управлению жилищно-коммунальным хозяйством</w:t>
      </w:r>
      <w:r>
        <w:rPr>
          <w:sz w:val="24"/>
          <w:szCs w:val="24"/>
        </w:rPr>
        <w:t xml:space="preserve"> администрации</w:t>
      </w:r>
      <w:r w:rsidRPr="00C44640">
        <w:rPr>
          <w:sz w:val="24"/>
          <w:szCs w:val="24"/>
        </w:rPr>
        <w:t xml:space="preserve">. 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4464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Нарушение установленного порядка, предусмотренного настоящим постановлением и основных требований к организации реализации  сельскохозяйственной продукции,  произведенной на приусадебных (земельных) участках и реализации отдельных видов продовольственной продукции (Приложение № 1 и № 2 к настоящему постановлению), </w:t>
      </w:r>
      <w:r w:rsidRPr="00C44640">
        <w:rPr>
          <w:sz w:val="24"/>
          <w:szCs w:val="24"/>
        </w:rPr>
        <w:t xml:space="preserve"> влечет административную ответственность в соответствии со </w:t>
      </w:r>
      <w:r>
        <w:rPr>
          <w:sz w:val="24"/>
          <w:szCs w:val="24"/>
        </w:rPr>
        <w:t xml:space="preserve">   ст. 4.1. О</w:t>
      </w:r>
      <w:r w:rsidRPr="00C44640">
        <w:rPr>
          <w:sz w:val="24"/>
          <w:szCs w:val="24"/>
        </w:rPr>
        <w:t>бластного закона от 02.07.2003 № 47-оз «Об административных правонарушениях»</w:t>
      </w:r>
      <w:r>
        <w:rPr>
          <w:sz w:val="24"/>
          <w:szCs w:val="24"/>
        </w:rPr>
        <w:t xml:space="preserve"> (с изменениями )</w:t>
      </w:r>
      <w:r w:rsidRPr="00C44640">
        <w:rPr>
          <w:sz w:val="24"/>
          <w:szCs w:val="24"/>
        </w:rPr>
        <w:t>.</w:t>
      </w: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ind w:left="142" w:hanging="142"/>
        <w:jc w:val="center"/>
        <w:rPr>
          <w:sz w:val="24"/>
          <w:szCs w:val="24"/>
        </w:rPr>
      </w:pPr>
    </w:p>
    <w:p w:rsidR="00EA1450" w:rsidRDefault="00EA1450" w:rsidP="00EA1450">
      <w:pPr>
        <w:tabs>
          <w:tab w:val="right" w:pos="9355"/>
        </w:tabs>
        <w:rPr>
          <w:sz w:val="24"/>
          <w:szCs w:val="24"/>
        </w:rPr>
      </w:pPr>
    </w:p>
    <w:p w:rsidR="00EA1450" w:rsidRPr="00C44640" w:rsidRDefault="00EA1450" w:rsidP="00EA1450">
      <w:pPr>
        <w:tabs>
          <w:tab w:val="right" w:pos="9355"/>
        </w:tabs>
        <w:ind w:left="142" w:hanging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44640">
        <w:rPr>
          <w:sz w:val="24"/>
          <w:szCs w:val="24"/>
        </w:rPr>
        <w:t>УТВЕРЖДЕНО</w:t>
      </w:r>
    </w:p>
    <w:p w:rsidR="00EA1450" w:rsidRPr="00C44640" w:rsidRDefault="00EA1450" w:rsidP="00EA1450">
      <w:pPr>
        <w:tabs>
          <w:tab w:val="left" w:pos="6257"/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>постановлением  администрации</w:t>
      </w:r>
    </w:p>
    <w:p w:rsidR="00EA1450" w:rsidRPr="00C44640" w:rsidRDefault="00EA1450" w:rsidP="00EA1450">
      <w:pPr>
        <w:tabs>
          <w:tab w:val="left" w:pos="6257"/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 xml:space="preserve">   Сосновоборского городского округа </w:t>
      </w:r>
    </w:p>
    <w:p w:rsidR="00EA1450" w:rsidRPr="00C44640" w:rsidRDefault="00EA1450" w:rsidP="00EA1450">
      <w:pPr>
        <w:ind w:left="142" w:hanging="142"/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</w:t>
      </w:r>
      <w:r w:rsidRPr="00C44640">
        <w:rPr>
          <w:sz w:val="24"/>
        </w:rPr>
        <w:t xml:space="preserve">от  </w:t>
      </w:r>
      <w:r>
        <w:rPr>
          <w:sz w:val="24"/>
        </w:rPr>
        <w:t xml:space="preserve">  04/03/2014 № 444</w:t>
      </w:r>
    </w:p>
    <w:p w:rsidR="00EA1450" w:rsidRPr="00C44640" w:rsidRDefault="00EA1450" w:rsidP="00EA1450">
      <w:pPr>
        <w:tabs>
          <w:tab w:val="left" w:pos="6257"/>
          <w:tab w:val="right" w:pos="9355"/>
        </w:tabs>
        <w:ind w:left="142" w:hanging="142"/>
        <w:jc w:val="right"/>
        <w:rPr>
          <w:sz w:val="24"/>
          <w:szCs w:val="24"/>
        </w:rPr>
      </w:pPr>
      <w:r w:rsidRPr="00C446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(Приложение № 3</w:t>
      </w:r>
      <w:r w:rsidRPr="00C44640">
        <w:rPr>
          <w:sz w:val="24"/>
          <w:szCs w:val="24"/>
        </w:rPr>
        <w:t>)</w:t>
      </w:r>
    </w:p>
    <w:p w:rsidR="00EA1450" w:rsidRPr="005D43DC" w:rsidRDefault="00EA1450" w:rsidP="00EA1450">
      <w:pPr>
        <w:tabs>
          <w:tab w:val="left" w:pos="6257"/>
          <w:tab w:val="right" w:pos="9355"/>
        </w:tabs>
        <w:ind w:left="142" w:hanging="142"/>
        <w:rPr>
          <w:sz w:val="2"/>
          <w:szCs w:val="2"/>
        </w:rPr>
      </w:pPr>
    </w:p>
    <w:p w:rsidR="00EA1450" w:rsidRPr="00C44640" w:rsidRDefault="00EA1450" w:rsidP="00EA1450">
      <w:pPr>
        <w:ind w:left="142" w:hanging="142"/>
        <w:jc w:val="right"/>
      </w:pPr>
    </w:p>
    <w:p w:rsidR="00EA1450" w:rsidRPr="00C44640" w:rsidRDefault="00EA1450" w:rsidP="00EA1450">
      <w:pPr>
        <w:tabs>
          <w:tab w:val="left" w:pos="3796"/>
        </w:tabs>
        <w:ind w:left="142" w:hanging="142"/>
        <w:jc w:val="center"/>
        <w:rPr>
          <w:sz w:val="24"/>
        </w:rPr>
      </w:pPr>
      <w:r w:rsidRPr="00C44640">
        <w:rPr>
          <w:sz w:val="24"/>
        </w:rPr>
        <w:t>АДМИНИСТРАЦИЯ МУНИЦИПАЛЬНОГО ОБРАЗОВАНИЯ</w:t>
      </w:r>
    </w:p>
    <w:p w:rsidR="00EA1450" w:rsidRPr="00C44640" w:rsidRDefault="00EA1450" w:rsidP="00EA1450">
      <w:pPr>
        <w:tabs>
          <w:tab w:val="left" w:pos="3796"/>
        </w:tabs>
        <w:ind w:left="142" w:hanging="142"/>
        <w:jc w:val="center"/>
        <w:rPr>
          <w:sz w:val="24"/>
        </w:rPr>
      </w:pPr>
      <w:r w:rsidRPr="00C44640">
        <w:rPr>
          <w:sz w:val="24"/>
        </w:rPr>
        <w:t>СОСНОВОБОРСКИЙ ГОРОДСКОЙ ОКРУГ ЛЕНИНГРАДСКОЙ ОБЛАСТИ</w:t>
      </w:r>
    </w:p>
    <w:p w:rsidR="00EA1450" w:rsidRPr="005D43DC" w:rsidRDefault="00EA1450" w:rsidP="00EA1450">
      <w:pPr>
        <w:tabs>
          <w:tab w:val="left" w:pos="3796"/>
        </w:tabs>
        <w:ind w:left="142" w:hanging="142"/>
        <w:jc w:val="center"/>
        <w:rPr>
          <w:sz w:val="10"/>
          <w:szCs w:val="10"/>
        </w:rPr>
      </w:pPr>
    </w:p>
    <w:p w:rsidR="00EA1450" w:rsidRPr="00C44640" w:rsidRDefault="00EA1450" w:rsidP="00EA1450">
      <w:pPr>
        <w:tabs>
          <w:tab w:val="left" w:pos="3796"/>
        </w:tabs>
        <w:ind w:left="142" w:hanging="142"/>
        <w:jc w:val="center"/>
        <w:rPr>
          <w:sz w:val="24"/>
        </w:rPr>
      </w:pPr>
      <w:r w:rsidRPr="00C44640">
        <w:rPr>
          <w:sz w:val="32"/>
          <w:szCs w:val="32"/>
        </w:rPr>
        <w:t>ВРЕМЕННОЕ РАЗРЕШЕНИЕ</w:t>
      </w:r>
      <w:r w:rsidRPr="00C44640">
        <w:rPr>
          <w:sz w:val="24"/>
        </w:rPr>
        <w:t xml:space="preserve"> №________</w:t>
      </w:r>
    </w:p>
    <w:p w:rsidR="00EA1450" w:rsidRPr="00C44640" w:rsidRDefault="00EA1450" w:rsidP="00EA1450">
      <w:pPr>
        <w:tabs>
          <w:tab w:val="left" w:pos="3796"/>
        </w:tabs>
        <w:ind w:left="142" w:hanging="142"/>
        <w:jc w:val="center"/>
        <w:rPr>
          <w:i/>
          <w:sz w:val="24"/>
        </w:rPr>
      </w:pPr>
      <w:r w:rsidRPr="00C44640">
        <w:rPr>
          <w:i/>
          <w:sz w:val="24"/>
        </w:rPr>
        <w:t>о</w:t>
      </w:r>
      <w:r>
        <w:rPr>
          <w:i/>
          <w:sz w:val="24"/>
        </w:rPr>
        <w:t>тдельным</w:t>
      </w:r>
      <w:r w:rsidRPr="00C44640">
        <w:rPr>
          <w:i/>
          <w:sz w:val="24"/>
        </w:rPr>
        <w:t xml:space="preserve"> категориям граждан на реализацию сельскохозяйственной продукции, </w:t>
      </w:r>
    </w:p>
    <w:p w:rsidR="00EA1450" w:rsidRPr="00C44640" w:rsidRDefault="00EA1450" w:rsidP="00EA1450">
      <w:pPr>
        <w:tabs>
          <w:tab w:val="left" w:pos="3796"/>
        </w:tabs>
        <w:ind w:left="142" w:hanging="142"/>
        <w:jc w:val="center"/>
        <w:rPr>
          <w:i/>
          <w:sz w:val="24"/>
        </w:rPr>
      </w:pPr>
      <w:r>
        <w:rPr>
          <w:i/>
          <w:sz w:val="24"/>
        </w:rPr>
        <w:t>произведенной на приусадебных (земельных) участках</w:t>
      </w:r>
    </w:p>
    <w:p w:rsidR="00EA1450" w:rsidRPr="005D43DC" w:rsidRDefault="00EA1450" w:rsidP="00EA1450">
      <w:pPr>
        <w:ind w:left="142" w:hanging="142"/>
        <w:rPr>
          <w:sz w:val="10"/>
          <w:szCs w:val="10"/>
        </w:rPr>
      </w:pPr>
    </w:p>
    <w:p w:rsidR="00EA1450" w:rsidRPr="00C44640" w:rsidRDefault="00EA1450" w:rsidP="00EA1450"/>
    <w:p w:rsidR="00EA1450" w:rsidRPr="00C44640" w:rsidRDefault="00EA1450" w:rsidP="00EA1450">
      <w:pPr>
        <w:ind w:left="142" w:hanging="142"/>
      </w:pPr>
      <w:r w:rsidRPr="00C44640">
        <w:rPr>
          <w:sz w:val="24"/>
        </w:rPr>
        <w:t>Выдано</w:t>
      </w:r>
      <w:r w:rsidRPr="00C44640">
        <w:t>____________________________________________________________________________________</w:t>
      </w:r>
    </w:p>
    <w:p w:rsidR="00EA1450" w:rsidRPr="00C44640" w:rsidRDefault="00EA1450" w:rsidP="00EA1450">
      <w:pPr>
        <w:ind w:left="142" w:hanging="142"/>
      </w:pPr>
      <w:r w:rsidRPr="00C44640">
        <w:tab/>
      </w:r>
      <w:r w:rsidRPr="00C44640">
        <w:tab/>
      </w:r>
      <w:r w:rsidRPr="00C44640">
        <w:tab/>
      </w:r>
      <w:r w:rsidRPr="00C44640">
        <w:tab/>
        <w:t>(фамилия, имя, отчество гражданина)</w:t>
      </w:r>
    </w:p>
    <w:p w:rsidR="00EA1450" w:rsidRPr="005D43DC" w:rsidRDefault="00EA1450" w:rsidP="00EA1450">
      <w:pPr>
        <w:ind w:left="142" w:hanging="142"/>
        <w:rPr>
          <w:sz w:val="10"/>
          <w:szCs w:val="10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Категория граждан _____________________________________________________________</w:t>
      </w:r>
    </w:p>
    <w:p w:rsidR="00EA1450" w:rsidRDefault="00EA1450" w:rsidP="00EA1450">
      <w:pPr>
        <w:ind w:left="142" w:hanging="142"/>
        <w:rPr>
          <w:sz w:val="22"/>
          <w:szCs w:val="22"/>
        </w:rPr>
      </w:pPr>
      <w:r w:rsidRPr="00307D8D">
        <w:rPr>
          <w:sz w:val="22"/>
          <w:szCs w:val="22"/>
        </w:rPr>
        <w:t xml:space="preserve">(пенсионер, инвалид  </w:t>
      </w:r>
      <w:r w:rsidRPr="00307D8D">
        <w:rPr>
          <w:sz w:val="22"/>
          <w:szCs w:val="22"/>
          <w:lang w:val="en-US"/>
        </w:rPr>
        <w:t>I</w:t>
      </w:r>
      <w:r w:rsidRPr="00307D8D">
        <w:rPr>
          <w:sz w:val="22"/>
          <w:szCs w:val="22"/>
        </w:rPr>
        <w:t>-</w:t>
      </w:r>
      <w:r w:rsidRPr="00307D8D">
        <w:rPr>
          <w:sz w:val="22"/>
          <w:szCs w:val="22"/>
          <w:lang w:val="en-US"/>
        </w:rPr>
        <w:t>II</w:t>
      </w:r>
      <w:r w:rsidRPr="00307D8D">
        <w:rPr>
          <w:sz w:val="22"/>
          <w:szCs w:val="22"/>
        </w:rPr>
        <w:t xml:space="preserve"> групп, многодетный гражданин, граждане имеющие детей инвалидов)</w:t>
      </w:r>
    </w:p>
    <w:p w:rsidR="00EA1450" w:rsidRPr="005D43DC" w:rsidRDefault="00EA1450" w:rsidP="00EA1450">
      <w:pPr>
        <w:ind w:left="142" w:hanging="142"/>
        <w:rPr>
          <w:sz w:val="10"/>
          <w:szCs w:val="10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Места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>реализации_________________________________________________________</w:t>
      </w:r>
      <w:r>
        <w:rPr>
          <w:sz w:val="24"/>
          <w:szCs w:val="24"/>
        </w:rPr>
        <w:t>___</w:t>
      </w:r>
      <w:r w:rsidRPr="00C44640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>__________________________________________________________________________</w:t>
      </w:r>
    </w:p>
    <w:p w:rsidR="00EA1450" w:rsidRPr="00C4464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EA1450" w:rsidRPr="005D43DC" w:rsidRDefault="00EA1450" w:rsidP="00EA1450">
      <w:pPr>
        <w:ind w:left="142" w:hanging="142"/>
        <w:rPr>
          <w:sz w:val="10"/>
          <w:szCs w:val="10"/>
        </w:rPr>
      </w:pPr>
    </w:p>
    <w:p w:rsidR="00EA1450" w:rsidRPr="00C44640" w:rsidRDefault="00EA1450" w:rsidP="00EA1450">
      <w:pPr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>Срок действия временного разрешения:   с «___»__</w:t>
      </w:r>
      <w:r>
        <w:rPr>
          <w:sz w:val="24"/>
          <w:szCs w:val="24"/>
        </w:rPr>
        <w:t>___</w:t>
      </w:r>
      <w:r w:rsidRPr="00C44640">
        <w:rPr>
          <w:sz w:val="24"/>
          <w:szCs w:val="24"/>
        </w:rPr>
        <w:t>____20___г.  по «__»_____</w:t>
      </w:r>
      <w:r>
        <w:rPr>
          <w:sz w:val="24"/>
          <w:szCs w:val="24"/>
        </w:rPr>
        <w:t>____</w:t>
      </w:r>
      <w:r w:rsidRPr="00C44640">
        <w:rPr>
          <w:sz w:val="24"/>
          <w:szCs w:val="24"/>
        </w:rPr>
        <w:t>_20___г.</w:t>
      </w:r>
    </w:p>
    <w:p w:rsidR="00EA1450" w:rsidRPr="005D43DC" w:rsidRDefault="00EA1450" w:rsidP="00EA1450">
      <w:pPr>
        <w:ind w:left="142" w:hanging="142"/>
        <w:rPr>
          <w:sz w:val="10"/>
          <w:szCs w:val="10"/>
        </w:rPr>
      </w:pPr>
    </w:p>
    <w:p w:rsidR="00EA1450" w:rsidRPr="00816C3E" w:rsidRDefault="00EA1450" w:rsidP="00EA1450">
      <w:pPr>
        <w:ind w:left="142" w:hanging="142"/>
        <w:jc w:val="both"/>
        <w:rPr>
          <w:sz w:val="24"/>
          <w:szCs w:val="24"/>
        </w:rPr>
      </w:pPr>
      <w:r w:rsidRPr="00816C3E">
        <w:rPr>
          <w:b/>
          <w:sz w:val="24"/>
          <w:szCs w:val="24"/>
        </w:rPr>
        <w:t>Разрешена реализация:</w:t>
      </w:r>
      <w:r w:rsidRPr="00C44640">
        <w:rPr>
          <w:sz w:val="24"/>
          <w:szCs w:val="24"/>
        </w:rPr>
        <w:t xml:space="preserve"> </w:t>
      </w:r>
      <w:r w:rsidRPr="00816C3E">
        <w:rPr>
          <w:sz w:val="24"/>
          <w:szCs w:val="24"/>
        </w:rPr>
        <w:t xml:space="preserve">свежих (без переработки) овощей, плодов, ягод; </w:t>
      </w:r>
    </w:p>
    <w:p w:rsidR="00EA1450" w:rsidRPr="00816C3E" w:rsidRDefault="00EA1450" w:rsidP="00EA1450">
      <w:pPr>
        <w:ind w:left="142" w:hanging="142"/>
        <w:jc w:val="both"/>
        <w:rPr>
          <w:sz w:val="24"/>
          <w:szCs w:val="24"/>
        </w:rPr>
      </w:pPr>
      <w:r w:rsidRPr="00816C3E">
        <w:rPr>
          <w:sz w:val="24"/>
          <w:szCs w:val="24"/>
        </w:rPr>
        <w:t xml:space="preserve"> зелени, </w:t>
      </w:r>
      <w:r>
        <w:rPr>
          <w:sz w:val="24"/>
          <w:szCs w:val="24"/>
        </w:rPr>
        <w:t xml:space="preserve">цветов, рассады; </w:t>
      </w:r>
      <w:r w:rsidRPr="00816C3E">
        <w:rPr>
          <w:sz w:val="24"/>
          <w:szCs w:val="24"/>
        </w:rPr>
        <w:t>меда, продукции пчеловодства.</w:t>
      </w:r>
    </w:p>
    <w:p w:rsidR="00EA1450" w:rsidRPr="00816C3E" w:rsidRDefault="00EA1450" w:rsidP="00EA1450">
      <w:pPr>
        <w:ind w:left="142" w:hanging="142"/>
        <w:jc w:val="center"/>
        <w:rPr>
          <w:u w:val="single"/>
          <w:vertAlign w:val="superscript"/>
        </w:rPr>
      </w:pPr>
      <w:r w:rsidRPr="00816C3E">
        <w:rPr>
          <w:u w:val="single"/>
          <w:vertAlign w:val="superscript"/>
        </w:rPr>
        <w:t>(нужное подчеркнуть)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C44640">
        <w:rPr>
          <w:sz w:val="24"/>
          <w:szCs w:val="24"/>
        </w:rPr>
        <w:t>собые условия:</w:t>
      </w:r>
    </w:p>
    <w:p w:rsidR="00EA1450" w:rsidRPr="00C44640" w:rsidRDefault="00EA1450" w:rsidP="00EA1450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Наличие у лица, реализующего сельскохозяйственную продукцию, документа, удостоверяющего личность и временного  разрешения.</w:t>
      </w:r>
    </w:p>
    <w:p w:rsidR="00EA1450" w:rsidRPr="00C44640" w:rsidRDefault="00EA1450" w:rsidP="00EA1450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Осуществление  реализации сельскохозяйственной продукции только в местах, установленных временным разрешением.</w:t>
      </w:r>
    </w:p>
    <w:p w:rsidR="00EA1450" w:rsidRPr="00C44640" w:rsidRDefault="00EA1450" w:rsidP="00EA1450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Реализация сельскохозяйственной продукции, осуществляется с использованием переносного торгового оборудования, имеющего приспособление для установки на грунт (лоток, столик).</w:t>
      </w:r>
    </w:p>
    <w:p w:rsidR="00EA1450" w:rsidRPr="005D43DC" w:rsidRDefault="00EA1450" w:rsidP="00EA1450">
      <w:pPr>
        <w:numPr>
          <w:ilvl w:val="0"/>
          <w:numId w:val="3"/>
        </w:num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Соблюдение чистоты и порядка на торговом месте в соответствии с действующими правилами и нормами.</w:t>
      </w:r>
    </w:p>
    <w:p w:rsidR="00EA1450" w:rsidRPr="005D43DC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При несоблюдении гражданином, получившим временное разрешение, вышеперечисленных условий, администрация Сосновоборского городского округа оставляет за собой право отозвать данное временное разрешение.</w:t>
      </w:r>
    </w:p>
    <w:p w:rsidR="00EA1450" w:rsidRPr="00C44640" w:rsidRDefault="00EA1450" w:rsidP="00EA1450">
      <w:pPr>
        <w:tabs>
          <w:tab w:val="left" w:pos="1361"/>
        </w:tabs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 xml:space="preserve"> «_</w:t>
      </w:r>
      <w:r>
        <w:rPr>
          <w:sz w:val="24"/>
          <w:szCs w:val="24"/>
        </w:rPr>
        <w:t>___»_____________20_____г.</w:t>
      </w:r>
      <w:r>
        <w:rPr>
          <w:sz w:val="24"/>
          <w:szCs w:val="24"/>
        </w:rPr>
        <w:tab/>
        <w:t xml:space="preserve">                         </w:t>
      </w:r>
      <w:r w:rsidRPr="00C44640">
        <w:rPr>
          <w:sz w:val="24"/>
          <w:szCs w:val="24"/>
        </w:rPr>
        <w:t>________________________________</w:t>
      </w:r>
    </w:p>
    <w:p w:rsidR="00EA1450" w:rsidRPr="00C44640" w:rsidRDefault="00EA1450" w:rsidP="00EA1450">
      <w:pPr>
        <w:tabs>
          <w:tab w:val="left" w:pos="1361"/>
        </w:tabs>
        <w:ind w:left="142" w:hanging="142"/>
        <w:jc w:val="right"/>
        <w:rPr>
          <w:sz w:val="24"/>
          <w:szCs w:val="24"/>
        </w:rPr>
      </w:pPr>
      <w:r w:rsidRPr="00C44640">
        <w:t>(Ф.И.О. лица, выдавшего разрешение, подпись)</w:t>
      </w:r>
    </w:p>
    <w:p w:rsidR="00EA1450" w:rsidRPr="00C44640" w:rsidRDefault="00EA1450" w:rsidP="00EA1450">
      <w:pPr>
        <w:tabs>
          <w:tab w:val="left" w:pos="4333"/>
          <w:tab w:val="left" w:pos="6585"/>
          <w:tab w:val="left" w:pos="7593"/>
        </w:tabs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>МП</w:t>
      </w:r>
    </w:p>
    <w:p w:rsidR="00EA1450" w:rsidRPr="00C44640" w:rsidRDefault="00EA1450" w:rsidP="00EA1450">
      <w:pPr>
        <w:tabs>
          <w:tab w:val="center" w:pos="4677"/>
          <w:tab w:val="left" w:pos="6585"/>
          <w:tab w:val="right" w:pos="9355"/>
        </w:tabs>
        <w:ind w:left="142" w:hanging="142"/>
        <w:rPr>
          <w:sz w:val="16"/>
          <w:szCs w:val="16"/>
        </w:rPr>
      </w:pPr>
      <w:r w:rsidRPr="00C4464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A1450" w:rsidRDefault="00EA1450" w:rsidP="00EA1450">
      <w:pPr>
        <w:pStyle w:val="aa"/>
        <w:ind w:left="142" w:hanging="142"/>
        <w:jc w:val="center"/>
      </w:pPr>
      <w:r w:rsidRPr="00C44640">
        <w:tab/>
      </w:r>
    </w:p>
    <w:p w:rsidR="00EA1450" w:rsidRDefault="00EA1450" w:rsidP="00EA1450">
      <w:pPr>
        <w:pStyle w:val="aa"/>
        <w:ind w:left="142" w:hanging="142"/>
        <w:jc w:val="center"/>
      </w:pPr>
    </w:p>
    <w:p w:rsidR="00EA1450" w:rsidRDefault="00EA1450" w:rsidP="00EA1450">
      <w:pPr>
        <w:pStyle w:val="aa"/>
        <w:ind w:left="142" w:hanging="142"/>
        <w:jc w:val="right"/>
      </w:pPr>
    </w:p>
    <w:p w:rsidR="00EA1450" w:rsidRDefault="00EA1450" w:rsidP="00EA1450">
      <w:pPr>
        <w:pStyle w:val="aa"/>
        <w:ind w:left="142" w:hanging="142"/>
        <w:jc w:val="right"/>
      </w:pPr>
    </w:p>
    <w:p w:rsidR="00EA1450" w:rsidRPr="00C44640" w:rsidRDefault="00EA1450" w:rsidP="00EA1450">
      <w:pPr>
        <w:pStyle w:val="aa"/>
        <w:ind w:left="142" w:hanging="142"/>
        <w:jc w:val="right"/>
      </w:pPr>
      <w:r w:rsidRPr="00C44640">
        <w:t>УТВЕРЖДЕНО</w:t>
      </w:r>
    </w:p>
    <w:p w:rsidR="00EA1450" w:rsidRPr="00C44640" w:rsidRDefault="00EA1450" w:rsidP="00EA1450">
      <w:pPr>
        <w:pStyle w:val="aa"/>
        <w:ind w:left="142" w:hanging="142"/>
        <w:jc w:val="right"/>
        <w:rPr>
          <w:szCs w:val="24"/>
        </w:rPr>
      </w:pPr>
      <w:r w:rsidRPr="00C44640">
        <w:t xml:space="preserve">                                                                                       </w:t>
      </w:r>
      <w:r>
        <w:rPr>
          <w:szCs w:val="24"/>
        </w:rPr>
        <w:t xml:space="preserve">постановлением </w:t>
      </w:r>
      <w:r w:rsidRPr="00C44640">
        <w:rPr>
          <w:szCs w:val="24"/>
        </w:rPr>
        <w:t xml:space="preserve"> администрации </w:t>
      </w:r>
    </w:p>
    <w:p w:rsidR="00EA1450" w:rsidRPr="00C44640" w:rsidRDefault="00EA1450" w:rsidP="00EA1450">
      <w:pPr>
        <w:pStyle w:val="aa"/>
        <w:ind w:left="142" w:hanging="142"/>
        <w:jc w:val="right"/>
        <w:rPr>
          <w:szCs w:val="24"/>
        </w:rPr>
      </w:pPr>
      <w:r w:rsidRPr="00C44640">
        <w:rPr>
          <w:szCs w:val="24"/>
        </w:rPr>
        <w:t xml:space="preserve">                                                    </w:t>
      </w:r>
      <w:r>
        <w:rPr>
          <w:szCs w:val="24"/>
        </w:rPr>
        <w:t xml:space="preserve">                             </w:t>
      </w:r>
      <w:r w:rsidRPr="00C44640">
        <w:rPr>
          <w:szCs w:val="24"/>
        </w:rPr>
        <w:t xml:space="preserve">      Сосновоборского городского </w:t>
      </w:r>
      <w:r>
        <w:rPr>
          <w:szCs w:val="24"/>
        </w:rPr>
        <w:t>о</w:t>
      </w:r>
      <w:r w:rsidRPr="00C44640">
        <w:rPr>
          <w:szCs w:val="24"/>
        </w:rPr>
        <w:t>круга</w:t>
      </w:r>
    </w:p>
    <w:p w:rsidR="00EA1450" w:rsidRPr="00C44640" w:rsidRDefault="00EA1450" w:rsidP="00EA1450">
      <w:pPr>
        <w:ind w:left="142" w:hanging="142"/>
        <w:rPr>
          <w:szCs w:val="24"/>
        </w:rPr>
      </w:pPr>
      <w:r w:rsidRPr="00C44640">
        <w:rPr>
          <w:sz w:val="24"/>
          <w:szCs w:val="24"/>
        </w:rPr>
        <w:t xml:space="preserve">                                                                                                              </w:t>
      </w:r>
      <w:r w:rsidRPr="00C44640">
        <w:rPr>
          <w:sz w:val="24"/>
        </w:rPr>
        <w:t xml:space="preserve">от  </w:t>
      </w:r>
      <w:r>
        <w:rPr>
          <w:sz w:val="24"/>
        </w:rPr>
        <w:t xml:space="preserve">  04/03/2014 № 444</w:t>
      </w:r>
    </w:p>
    <w:p w:rsidR="00EA1450" w:rsidRPr="00C44640" w:rsidRDefault="00EA1450" w:rsidP="00EA1450">
      <w:pPr>
        <w:pStyle w:val="aa"/>
        <w:ind w:left="142" w:hanging="142"/>
        <w:jc w:val="right"/>
        <w:rPr>
          <w:szCs w:val="24"/>
        </w:rPr>
      </w:pPr>
      <w:r w:rsidRPr="00C44640">
        <w:rPr>
          <w:szCs w:val="24"/>
        </w:rPr>
        <w:t xml:space="preserve">                                                                                                        </w:t>
      </w:r>
    </w:p>
    <w:p w:rsidR="00EA1450" w:rsidRPr="00C44640" w:rsidRDefault="00EA1450" w:rsidP="00EA1450">
      <w:pPr>
        <w:pStyle w:val="aa"/>
        <w:ind w:left="142" w:hanging="142"/>
        <w:jc w:val="center"/>
        <w:rPr>
          <w:szCs w:val="24"/>
        </w:rPr>
      </w:pPr>
      <w:r>
        <w:rPr>
          <w:szCs w:val="24"/>
        </w:rPr>
        <w:t xml:space="preserve">             </w:t>
      </w:r>
      <w:r w:rsidRPr="00C44640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                                (Приложение № 4</w:t>
      </w:r>
      <w:r w:rsidRPr="00C44640">
        <w:rPr>
          <w:szCs w:val="24"/>
        </w:rPr>
        <w:t xml:space="preserve">) </w:t>
      </w:r>
    </w:p>
    <w:p w:rsidR="00EA1450" w:rsidRDefault="00EA1450" w:rsidP="00EA1450">
      <w:pPr>
        <w:ind w:left="142" w:hanging="142"/>
        <w:jc w:val="right"/>
        <w:rPr>
          <w:b/>
          <w:sz w:val="24"/>
        </w:rPr>
      </w:pPr>
    </w:p>
    <w:p w:rsidR="00EA1450" w:rsidRPr="00FC5473" w:rsidRDefault="00EA1450" w:rsidP="00EA1450">
      <w:pPr>
        <w:ind w:left="142" w:hanging="142"/>
        <w:jc w:val="right"/>
        <w:rPr>
          <w:b/>
          <w:sz w:val="24"/>
        </w:rPr>
      </w:pPr>
      <w:r w:rsidRPr="00FC5473">
        <w:rPr>
          <w:b/>
          <w:sz w:val="24"/>
        </w:rPr>
        <w:t xml:space="preserve">В администрацию муниципального образования </w:t>
      </w:r>
    </w:p>
    <w:p w:rsidR="00EA1450" w:rsidRDefault="00EA1450" w:rsidP="00EA1450">
      <w:pPr>
        <w:ind w:left="142" w:hanging="142"/>
        <w:jc w:val="right"/>
        <w:rPr>
          <w:b/>
          <w:sz w:val="24"/>
        </w:rPr>
      </w:pPr>
      <w:r w:rsidRPr="00FC5473">
        <w:rPr>
          <w:b/>
          <w:sz w:val="24"/>
        </w:rPr>
        <w:t>Сосновоборский городской округ</w:t>
      </w:r>
    </w:p>
    <w:p w:rsidR="00EA1450" w:rsidRDefault="00EA1450" w:rsidP="00EA1450">
      <w:pPr>
        <w:ind w:left="142" w:hanging="1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Ленинградской области</w:t>
      </w:r>
    </w:p>
    <w:p w:rsidR="00EA1450" w:rsidRPr="00FC5473" w:rsidRDefault="00EA1450" w:rsidP="00EA1450">
      <w:pPr>
        <w:ind w:left="142" w:hanging="142"/>
        <w:rPr>
          <w:b/>
          <w:sz w:val="24"/>
        </w:rPr>
      </w:pPr>
    </w:p>
    <w:p w:rsidR="00EA1450" w:rsidRPr="00763EF6" w:rsidRDefault="00EA1450" w:rsidP="00EA1450">
      <w:pPr>
        <w:pStyle w:val="10"/>
        <w:keepNext/>
        <w:keepLines/>
        <w:shd w:val="clear" w:color="auto" w:fill="auto"/>
        <w:spacing w:after="0" w:line="310" w:lineRule="exact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763E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A1450" w:rsidRDefault="00EA1450" w:rsidP="00EA1450">
      <w:pPr>
        <w:pStyle w:val="22"/>
        <w:keepNext/>
        <w:keepLines/>
        <w:shd w:val="clear" w:color="auto" w:fill="auto"/>
        <w:spacing w:before="0"/>
        <w:ind w:left="142" w:hanging="142"/>
        <w:rPr>
          <w:b/>
          <w:i/>
          <w:sz w:val="24"/>
          <w:szCs w:val="24"/>
        </w:rPr>
      </w:pPr>
      <w:bookmarkStart w:id="0" w:name="bookmark1"/>
      <w:r w:rsidRPr="00EF2879">
        <w:rPr>
          <w:b/>
          <w:i/>
          <w:sz w:val="24"/>
          <w:szCs w:val="24"/>
        </w:rPr>
        <w:t xml:space="preserve">о выдаче временного разрешения </w:t>
      </w:r>
      <w:r>
        <w:rPr>
          <w:b/>
          <w:i/>
          <w:sz w:val="24"/>
          <w:szCs w:val="24"/>
        </w:rPr>
        <w:t>отдельным категориям граждан</w:t>
      </w:r>
      <w:r w:rsidRPr="00EF2879">
        <w:rPr>
          <w:b/>
          <w:i/>
          <w:sz w:val="24"/>
          <w:szCs w:val="24"/>
        </w:rPr>
        <w:t xml:space="preserve"> на реализацию  </w:t>
      </w:r>
      <w:r>
        <w:rPr>
          <w:b/>
          <w:i/>
          <w:sz w:val="24"/>
          <w:szCs w:val="24"/>
        </w:rPr>
        <w:t xml:space="preserve">сельскохозяйственной </w:t>
      </w:r>
      <w:r w:rsidRPr="00EF2879">
        <w:rPr>
          <w:b/>
          <w:i/>
          <w:sz w:val="24"/>
          <w:szCs w:val="24"/>
        </w:rPr>
        <w:t>продукци</w:t>
      </w:r>
      <w:r>
        <w:rPr>
          <w:b/>
          <w:i/>
          <w:sz w:val="24"/>
          <w:szCs w:val="24"/>
        </w:rPr>
        <w:t>и, произведенной на приусадебных (земельных) участках</w:t>
      </w:r>
      <w:r w:rsidRPr="00EF2879">
        <w:rPr>
          <w:b/>
          <w:i/>
          <w:sz w:val="24"/>
          <w:szCs w:val="24"/>
        </w:rPr>
        <w:t xml:space="preserve"> </w:t>
      </w:r>
      <w:bookmarkEnd w:id="0"/>
    </w:p>
    <w:p w:rsidR="00EA1450" w:rsidRPr="00EF2879" w:rsidRDefault="00EA1450" w:rsidP="00EA1450">
      <w:pPr>
        <w:pStyle w:val="22"/>
        <w:keepNext/>
        <w:keepLines/>
        <w:shd w:val="clear" w:color="auto" w:fill="auto"/>
        <w:spacing w:before="0"/>
        <w:ind w:left="142" w:hanging="142"/>
        <w:rPr>
          <w:b/>
          <w:i/>
          <w:sz w:val="24"/>
          <w:szCs w:val="24"/>
        </w:rPr>
      </w:pPr>
    </w:p>
    <w:p w:rsidR="00EA1450" w:rsidRPr="00F56B4C" w:rsidRDefault="00EA1450" w:rsidP="00EA1450">
      <w:pPr>
        <w:ind w:left="142" w:hanging="142"/>
        <w:rPr>
          <w:sz w:val="24"/>
          <w:szCs w:val="24"/>
        </w:rPr>
      </w:pPr>
      <w:r w:rsidRPr="00F56B4C">
        <w:rPr>
          <w:sz w:val="24"/>
          <w:szCs w:val="24"/>
        </w:rPr>
        <w:t xml:space="preserve"> От_______________________________________________________________________</w:t>
      </w:r>
      <w:r>
        <w:rPr>
          <w:sz w:val="24"/>
          <w:szCs w:val="24"/>
        </w:rPr>
        <w:t>______</w:t>
      </w:r>
      <w:r w:rsidRPr="00F56B4C">
        <w:rPr>
          <w:sz w:val="24"/>
          <w:szCs w:val="24"/>
        </w:rPr>
        <w:t>_</w:t>
      </w:r>
    </w:p>
    <w:p w:rsidR="00EA1450" w:rsidRPr="001C620C" w:rsidRDefault="00EA1450" w:rsidP="00EA1450">
      <w:pPr>
        <w:ind w:left="142" w:hanging="142"/>
        <w:jc w:val="center"/>
      </w:pPr>
      <w:r w:rsidRPr="001C620C">
        <w:t xml:space="preserve">(Фамилия, </w:t>
      </w:r>
      <w:r>
        <w:t>и</w:t>
      </w:r>
      <w:r w:rsidRPr="001C620C">
        <w:t xml:space="preserve">мя, </w:t>
      </w:r>
      <w:r>
        <w:t>о</w:t>
      </w:r>
      <w:r w:rsidRPr="001C620C">
        <w:t>тчество)</w:t>
      </w:r>
    </w:p>
    <w:p w:rsidR="00EA1450" w:rsidRPr="00F56B4C" w:rsidRDefault="00EA1450" w:rsidP="00EA1450">
      <w:pPr>
        <w:pStyle w:val="11"/>
        <w:shd w:val="clear" w:color="auto" w:fill="auto"/>
        <w:tabs>
          <w:tab w:val="left" w:leader="underscore" w:pos="9307"/>
        </w:tabs>
        <w:spacing w:after="303" w:line="230" w:lineRule="exact"/>
        <w:ind w:left="142" w:hanging="142"/>
        <w:rPr>
          <w:sz w:val="24"/>
          <w:szCs w:val="24"/>
        </w:rPr>
      </w:pPr>
      <w:r w:rsidRPr="00F56B4C">
        <w:rPr>
          <w:sz w:val="24"/>
          <w:szCs w:val="24"/>
        </w:rPr>
        <w:t>Место регистрации</w:t>
      </w:r>
      <w:r w:rsidRPr="00F56B4C">
        <w:rPr>
          <w:sz w:val="24"/>
          <w:szCs w:val="24"/>
        </w:rPr>
        <w:tab/>
      </w:r>
      <w:r>
        <w:rPr>
          <w:sz w:val="24"/>
          <w:szCs w:val="24"/>
        </w:rPr>
        <w:t>___</w:t>
      </w:r>
    </w:p>
    <w:p w:rsidR="00EA1450" w:rsidRDefault="00EA1450" w:rsidP="00EA1450">
      <w:pPr>
        <w:pStyle w:val="11"/>
        <w:shd w:val="clear" w:color="auto" w:fill="auto"/>
        <w:tabs>
          <w:tab w:val="left" w:leader="underscore" w:pos="4704"/>
        </w:tabs>
        <w:spacing w:after="0" w:line="230" w:lineRule="exact"/>
        <w:ind w:left="142" w:hanging="142"/>
        <w:rPr>
          <w:sz w:val="24"/>
          <w:szCs w:val="24"/>
        </w:rPr>
      </w:pPr>
      <w:r w:rsidRPr="00F56B4C">
        <w:rPr>
          <w:sz w:val="24"/>
          <w:szCs w:val="24"/>
        </w:rPr>
        <w:t>Телефон</w:t>
      </w:r>
      <w:r w:rsidRPr="00F56B4C">
        <w:rPr>
          <w:sz w:val="24"/>
          <w:szCs w:val="24"/>
        </w:rPr>
        <w:tab/>
      </w:r>
    </w:p>
    <w:p w:rsidR="00EA1450" w:rsidRDefault="00EA1450" w:rsidP="00EA1450">
      <w:pPr>
        <w:pStyle w:val="11"/>
        <w:shd w:val="clear" w:color="auto" w:fill="auto"/>
        <w:tabs>
          <w:tab w:val="left" w:leader="underscore" w:pos="4704"/>
        </w:tabs>
        <w:spacing w:after="0" w:line="23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Категория гражданина _____________________________________________________________</w:t>
      </w:r>
    </w:p>
    <w:p w:rsidR="00EA1450" w:rsidRDefault="00EA1450" w:rsidP="00EA1450">
      <w:pPr>
        <w:ind w:left="142" w:hanging="142"/>
      </w:pPr>
      <w:r w:rsidRPr="00307D8D">
        <w:rPr>
          <w:sz w:val="22"/>
          <w:szCs w:val="22"/>
        </w:rPr>
        <w:t>(</w:t>
      </w:r>
      <w:r w:rsidRPr="00C9786F">
        <w:t xml:space="preserve">пенсионер по возрасту, инвалид  </w:t>
      </w:r>
      <w:r w:rsidRPr="00C9786F">
        <w:rPr>
          <w:lang w:val="en-US"/>
        </w:rPr>
        <w:t>I</w:t>
      </w:r>
      <w:r w:rsidRPr="00C9786F">
        <w:t>-</w:t>
      </w:r>
      <w:r w:rsidRPr="00C9786F">
        <w:rPr>
          <w:lang w:val="en-US"/>
        </w:rPr>
        <w:t>II</w:t>
      </w:r>
      <w:r w:rsidRPr="00C9786F">
        <w:t xml:space="preserve"> групп, многодетный гражданин, гражданин имеющий детей инвалидов)</w:t>
      </w:r>
    </w:p>
    <w:p w:rsidR="00EA1450" w:rsidRPr="00C9786F" w:rsidRDefault="00EA1450" w:rsidP="00EA1450">
      <w:pPr>
        <w:ind w:left="142" w:hanging="142"/>
      </w:pP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Документ, подтверждающий</w:t>
      </w:r>
      <w:r w:rsidRPr="00C9786F">
        <w:rPr>
          <w:sz w:val="24"/>
          <w:szCs w:val="24"/>
        </w:rPr>
        <w:t xml:space="preserve"> принадлежность гражданина к о</w:t>
      </w:r>
      <w:r>
        <w:rPr>
          <w:sz w:val="24"/>
          <w:szCs w:val="24"/>
        </w:rPr>
        <w:t>тдельным</w:t>
      </w:r>
      <w:r w:rsidRPr="00C9786F">
        <w:rPr>
          <w:sz w:val="24"/>
          <w:szCs w:val="24"/>
        </w:rPr>
        <w:t xml:space="preserve"> категориям: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A1450" w:rsidRDefault="00EA1450" w:rsidP="00EA1450">
      <w:pPr>
        <w:ind w:left="142" w:hanging="142"/>
      </w:pPr>
      <w:r>
        <w:t>(</w:t>
      </w:r>
      <w:r w:rsidRPr="00C9786F">
        <w:t>название документа</w:t>
      </w:r>
      <w:r>
        <w:t xml:space="preserve"> </w:t>
      </w:r>
      <w:r w:rsidRPr="00553D72">
        <w:rPr>
          <w:szCs w:val="24"/>
        </w:rPr>
        <w:t>(пенсионное удостоверение гражданина РФ, справка МСЭ об инвалидности гражданина (ребенка), справка о составе семьи)</w:t>
      </w:r>
      <w:r w:rsidRPr="00C9786F">
        <w:t>,</w:t>
      </w:r>
      <w:r>
        <w:t xml:space="preserve">   </w:t>
      </w:r>
      <w:r w:rsidRPr="00C9786F">
        <w:t xml:space="preserve"> № и дата выдачи</w:t>
      </w:r>
      <w:r>
        <w:t xml:space="preserve"> документа)</w:t>
      </w:r>
    </w:p>
    <w:p w:rsidR="00EA1450" w:rsidRPr="00C9786F" w:rsidRDefault="00EA1450" w:rsidP="00EA1450">
      <w:pPr>
        <w:ind w:left="142" w:hanging="142"/>
      </w:pPr>
    </w:p>
    <w:p w:rsidR="00EA1450" w:rsidRDefault="00EA1450" w:rsidP="00EA1450">
      <w:pPr>
        <w:pStyle w:val="11"/>
        <w:shd w:val="clear" w:color="auto" w:fill="auto"/>
        <w:tabs>
          <w:tab w:val="left" w:leader="underscore" w:pos="4704"/>
        </w:tabs>
        <w:spacing w:after="240" w:line="230" w:lineRule="exact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Документ о регистрации права на приусадебный (земельный) участок , ЛПХ:</w:t>
      </w:r>
    </w:p>
    <w:p w:rsidR="00EA1450" w:rsidRDefault="00EA1450" w:rsidP="00EA1450">
      <w:pPr>
        <w:pStyle w:val="aa"/>
        <w:ind w:left="142" w:hanging="142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EA1450" w:rsidRPr="00553D72" w:rsidRDefault="00EA1450" w:rsidP="00EA1450">
      <w:pPr>
        <w:pStyle w:val="aa"/>
        <w:ind w:left="142" w:hanging="142"/>
        <w:rPr>
          <w:szCs w:val="24"/>
        </w:rPr>
      </w:pPr>
      <w:r w:rsidRPr="00553D72">
        <w:rPr>
          <w:szCs w:val="24"/>
        </w:rPr>
        <w:t>(</w:t>
      </w:r>
      <w:r w:rsidRPr="003866B6">
        <w:rPr>
          <w:sz w:val="20"/>
        </w:rPr>
        <w:t>свидетельство о государственной регистрации права на земельный участок, либо членская книжка садовода</w:t>
      </w:r>
      <w:r>
        <w:rPr>
          <w:sz w:val="20"/>
        </w:rPr>
        <w:t xml:space="preserve"> -огородника</w:t>
      </w:r>
      <w:r w:rsidRPr="003866B6">
        <w:rPr>
          <w:sz w:val="20"/>
        </w:rPr>
        <w:t>).</w:t>
      </w:r>
    </w:p>
    <w:p w:rsidR="00EA1450" w:rsidRDefault="00EA1450" w:rsidP="00EA1450">
      <w:pPr>
        <w:pStyle w:val="11"/>
        <w:shd w:val="clear" w:color="auto" w:fill="auto"/>
        <w:spacing w:after="0" w:line="278" w:lineRule="exact"/>
        <w:ind w:left="142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02B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Pr="00002BF7">
        <w:rPr>
          <w:b/>
          <w:sz w:val="24"/>
          <w:szCs w:val="24"/>
        </w:rPr>
        <w:t xml:space="preserve">Прошу выдать </w:t>
      </w:r>
      <w:r>
        <w:rPr>
          <w:b/>
          <w:sz w:val="24"/>
          <w:szCs w:val="24"/>
        </w:rPr>
        <w:t xml:space="preserve">временное </w:t>
      </w:r>
      <w:r w:rsidRPr="00002BF7">
        <w:rPr>
          <w:b/>
          <w:sz w:val="24"/>
          <w:szCs w:val="24"/>
        </w:rPr>
        <w:t>разрешение на реализацию сельскохозяйственной продукц</w:t>
      </w:r>
      <w:r>
        <w:rPr>
          <w:b/>
          <w:sz w:val="24"/>
          <w:szCs w:val="24"/>
        </w:rPr>
        <w:t xml:space="preserve">ии, </w:t>
      </w:r>
      <w:r w:rsidRPr="00002BF7">
        <w:rPr>
          <w:b/>
          <w:sz w:val="24"/>
          <w:szCs w:val="24"/>
        </w:rPr>
        <w:t>произведенной на приусадебном (земельном)  участке</w:t>
      </w:r>
      <w:r>
        <w:rPr>
          <w:b/>
          <w:sz w:val="24"/>
          <w:szCs w:val="24"/>
        </w:rPr>
        <w:t>:</w:t>
      </w:r>
      <w:r w:rsidRPr="00002B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_________________________________________________________________________________</w:t>
      </w:r>
    </w:p>
    <w:p w:rsidR="00EA1450" w:rsidRPr="00002BF7" w:rsidRDefault="00EA1450" w:rsidP="00EA1450">
      <w:pPr>
        <w:pStyle w:val="11"/>
        <w:shd w:val="clear" w:color="auto" w:fill="auto"/>
        <w:spacing w:after="0" w:line="278" w:lineRule="exact"/>
        <w:ind w:left="142" w:hanging="142"/>
        <w:jc w:val="both"/>
        <w:rPr>
          <w:b/>
          <w:sz w:val="24"/>
          <w:szCs w:val="24"/>
        </w:rPr>
      </w:pPr>
      <w:r w:rsidRPr="00002BF7">
        <w:rPr>
          <w:b/>
          <w:sz w:val="24"/>
          <w:szCs w:val="24"/>
        </w:rPr>
        <w:t xml:space="preserve">на срок </w:t>
      </w:r>
      <w:r>
        <w:rPr>
          <w:b/>
          <w:sz w:val="24"/>
          <w:szCs w:val="24"/>
        </w:rPr>
        <w:t xml:space="preserve"> </w:t>
      </w:r>
      <w:r w:rsidRPr="00002BF7">
        <w:rPr>
          <w:b/>
          <w:sz w:val="24"/>
          <w:szCs w:val="24"/>
        </w:rPr>
        <w:t xml:space="preserve">с «____» </w:t>
      </w:r>
      <w:r>
        <w:rPr>
          <w:b/>
          <w:sz w:val="24"/>
          <w:szCs w:val="24"/>
        </w:rPr>
        <w:t xml:space="preserve"> </w:t>
      </w:r>
      <w:r w:rsidRPr="00002BF7">
        <w:rPr>
          <w:b/>
          <w:sz w:val="24"/>
          <w:szCs w:val="24"/>
        </w:rPr>
        <w:t xml:space="preserve">__________20_____г. </w:t>
      </w:r>
      <w:r>
        <w:rPr>
          <w:b/>
          <w:sz w:val="24"/>
          <w:szCs w:val="24"/>
        </w:rPr>
        <w:t xml:space="preserve"> </w:t>
      </w:r>
      <w:r w:rsidRPr="00002BF7">
        <w:rPr>
          <w:b/>
          <w:sz w:val="24"/>
          <w:szCs w:val="24"/>
        </w:rPr>
        <w:t xml:space="preserve"> по «___» ____________20_____г.</w:t>
      </w:r>
    </w:p>
    <w:p w:rsidR="00EA1450" w:rsidRPr="00002BF7" w:rsidRDefault="00EA1450" w:rsidP="00EA1450">
      <w:pPr>
        <w:pStyle w:val="11"/>
        <w:shd w:val="clear" w:color="auto" w:fill="auto"/>
        <w:tabs>
          <w:tab w:val="left" w:leader="underscore" w:pos="7334"/>
          <w:tab w:val="left" w:leader="underscore" w:pos="8779"/>
        </w:tabs>
        <w:spacing w:after="0" w:line="278" w:lineRule="exact"/>
        <w:ind w:left="142" w:hanging="142"/>
        <w:rPr>
          <w:b/>
          <w:sz w:val="24"/>
          <w:szCs w:val="24"/>
        </w:rPr>
      </w:pPr>
    </w:p>
    <w:p w:rsidR="00EA1450" w:rsidRDefault="00EA1450" w:rsidP="00EA1450">
      <w:pPr>
        <w:pStyle w:val="11"/>
        <w:shd w:val="clear" w:color="auto" w:fill="auto"/>
        <w:tabs>
          <w:tab w:val="left" w:leader="underscore" w:pos="7334"/>
          <w:tab w:val="left" w:leader="underscore" w:pos="8779"/>
        </w:tabs>
        <w:spacing w:after="0" w:line="278" w:lineRule="exact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___________________________(подпись, расшифровка подписи)</w:t>
      </w:r>
      <w:r w:rsidRPr="00EE7F1F">
        <w:rPr>
          <w:sz w:val="24"/>
          <w:szCs w:val="24"/>
        </w:rPr>
        <w:t xml:space="preserve"> </w:t>
      </w:r>
      <w:r w:rsidRPr="00002F08">
        <w:rPr>
          <w:sz w:val="24"/>
          <w:szCs w:val="24"/>
        </w:rPr>
        <w:t>«_____»_________200____года</w:t>
      </w:r>
    </w:p>
    <w:p w:rsidR="00EA1450" w:rsidRPr="00002BF7" w:rsidRDefault="00EA1450" w:rsidP="00EA1450">
      <w:pPr>
        <w:pStyle w:val="11"/>
        <w:shd w:val="clear" w:color="auto" w:fill="auto"/>
        <w:spacing w:after="240" w:line="278" w:lineRule="exact"/>
        <w:ind w:left="142" w:right="20" w:hanging="142"/>
        <w:jc w:val="both"/>
        <w:rPr>
          <w:b/>
          <w:sz w:val="24"/>
          <w:szCs w:val="24"/>
        </w:rPr>
      </w:pPr>
      <w:r w:rsidRPr="00002BF7">
        <w:rPr>
          <w:b/>
          <w:sz w:val="24"/>
          <w:szCs w:val="24"/>
        </w:rPr>
        <w:t xml:space="preserve">С требованиями к организации реализации сельскохозяйственной продукции, произведенной на приусадебном (земельном) участке: </w:t>
      </w:r>
    </w:p>
    <w:p w:rsidR="00EA1450" w:rsidRPr="00342288" w:rsidRDefault="00EA1450" w:rsidP="00EA1450">
      <w:pPr>
        <w:numPr>
          <w:ilvl w:val="3"/>
          <w:numId w:val="3"/>
        </w:numPr>
        <w:ind w:left="142" w:hanging="142"/>
        <w:jc w:val="both"/>
        <w:rPr>
          <w:sz w:val="24"/>
          <w:szCs w:val="24"/>
        </w:rPr>
      </w:pPr>
      <w:r w:rsidRPr="00342288">
        <w:rPr>
          <w:sz w:val="24"/>
          <w:szCs w:val="24"/>
        </w:rPr>
        <w:lastRenderedPageBreak/>
        <w:t>Наличие у лица, реализующего сельскохозяйственную продукцию, документа, удостоверяющего личность и вр</w:t>
      </w:r>
      <w:r>
        <w:rPr>
          <w:sz w:val="24"/>
          <w:szCs w:val="24"/>
        </w:rPr>
        <w:t>еменного  разрешения установленного образца</w:t>
      </w:r>
      <w:r w:rsidRPr="00342288">
        <w:rPr>
          <w:sz w:val="24"/>
          <w:szCs w:val="24"/>
        </w:rPr>
        <w:t>.</w:t>
      </w:r>
    </w:p>
    <w:p w:rsidR="00EA1450" w:rsidRPr="00342288" w:rsidRDefault="00EA1450" w:rsidP="00EA1450">
      <w:pPr>
        <w:numPr>
          <w:ilvl w:val="3"/>
          <w:numId w:val="3"/>
        </w:num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реализации сельскохозяйственной продукции (без переработки) </w:t>
      </w:r>
      <w:r w:rsidRPr="00342288">
        <w:rPr>
          <w:sz w:val="24"/>
          <w:szCs w:val="24"/>
        </w:rPr>
        <w:t>только в местах, установленных временным разрешением.</w:t>
      </w:r>
    </w:p>
    <w:p w:rsidR="00EA1450" w:rsidRPr="00342288" w:rsidRDefault="00EA1450" w:rsidP="00EA1450">
      <w:pPr>
        <w:numPr>
          <w:ilvl w:val="3"/>
          <w:numId w:val="3"/>
        </w:numPr>
        <w:ind w:left="142" w:hanging="142"/>
        <w:jc w:val="both"/>
        <w:rPr>
          <w:sz w:val="24"/>
          <w:szCs w:val="24"/>
        </w:rPr>
      </w:pPr>
      <w:r w:rsidRPr="00342288">
        <w:rPr>
          <w:sz w:val="24"/>
          <w:szCs w:val="24"/>
        </w:rPr>
        <w:t>Реализация сельскохозяйственной продукции</w:t>
      </w:r>
      <w:r>
        <w:rPr>
          <w:sz w:val="24"/>
          <w:szCs w:val="24"/>
        </w:rPr>
        <w:t xml:space="preserve"> </w:t>
      </w:r>
      <w:r w:rsidRPr="00342288">
        <w:rPr>
          <w:sz w:val="24"/>
          <w:szCs w:val="24"/>
        </w:rPr>
        <w:t>осуществляется с использованием переносного торгового оборудования, имеющего приспособление для установки на грунт (лоток, столик).</w:t>
      </w:r>
    </w:p>
    <w:p w:rsidR="00EA1450" w:rsidRDefault="00EA1450" w:rsidP="00EA1450">
      <w:pPr>
        <w:numPr>
          <w:ilvl w:val="3"/>
          <w:numId w:val="3"/>
        </w:numPr>
        <w:ind w:left="142" w:hanging="142"/>
        <w:jc w:val="both"/>
        <w:rPr>
          <w:sz w:val="24"/>
          <w:szCs w:val="24"/>
        </w:rPr>
      </w:pPr>
      <w:r w:rsidRPr="00342288">
        <w:rPr>
          <w:sz w:val="24"/>
          <w:szCs w:val="24"/>
        </w:rPr>
        <w:t>Соблюдение чистоты и порядка на торговом месте</w:t>
      </w:r>
      <w:r>
        <w:rPr>
          <w:sz w:val="24"/>
          <w:szCs w:val="24"/>
        </w:rPr>
        <w:t xml:space="preserve"> в соответствии с действующими правилами и нормами</w:t>
      </w:r>
      <w:r w:rsidRPr="00342288">
        <w:rPr>
          <w:sz w:val="24"/>
          <w:szCs w:val="24"/>
        </w:rPr>
        <w:t>.</w:t>
      </w:r>
    </w:p>
    <w:p w:rsidR="00EA1450" w:rsidRDefault="00EA1450" w:rsidP="00EA1450">
      <w:pPr>
        <w:ind w:left="142" w:hanging="142"/>
        <w:jc w:val="both"/>
        <w:rPr>
          <w:sz w:val="24"/>
          <w:szCs w:val="24"/>
        </w:rPr>
      </w:pPr>
    </w:p>
    <w:p w:rsidR="00EA1450" w:rsidRPr="00002BF7" w:rsidRDefault="00EA1450" w:rsidP="00EA1450">
      <w:pPr>
        <w:pStyle w:val="11"/>
        <w:shd w:val="clear" w:color="auto" w:fill="auto"/>
        <w:tabs>
          <w:tab w:val="left" w:leader="underscore" w:pos="6552"/>
        </w:tabs>
        <w:spacing w:after="22" w:line="230" w:lineRule="exact"/>
        <w:ind w:left="142" w:hanging="142"/>
        <w:rPr>
          <w:b/>
          <w:sz w:val="24"/>
          <w:szCs w:val="24"/>
        </w:rPr>
      </w:pPr>
      <w:r w:rsidRPr="00002BF7">
        <w:rPr>
          <w:b/>
          <w:sz w:val="24"/>
          <w:szCs w:val="24"/>
        </w:rPr>
        <w:t xml:space="preserve">Ознакомлен (а) </w:t>
      </w:r>
      <w:r w:rsidRPr="00002BF7">
        <w:rPr>
          <w:b/>
          <w:sz w:val="24"/>
          <w:szCs w:val="24"/>
        </w:rPr>
        <w:tab/>
      </w: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  <w:r w:rsidRPr="00F56B4C">
        <w:rPr>
          <w:sz w:val="24"/>
          <w:szCs w:val="24"/>
        </w:rPr>
        <w:t>(подпись, расшифровка подписи)</w:t>
      </w:r>
      <w:r>
        <w:rPr>
          <w:sz w:val="24"/>
          <w:szCs w:val="24"/>
        </w:rPr>
        <w:t xml:space="preserve">    </w:t>
      </w: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Pr="00002F08" w:rsidRDefault="00EA1450" w:rsidP="00EA1450">
      <w:pPr>
        <w:pStyle w:val="32"/>
        <w:shd w:val="clear" w:color="auto" w:fill="auto"/>
        <w:spacing w:before="0" w:after="555" w:line="170" w:lineRule="exact"/>
        <w:ind w:left="142" w:hanging="142"/>
        <w:rPr>
          <w:sz w:val="24"/>
          <w:szCs w:val="24"/>
        </w:rPr>
      </w:pPr>
    </w:p>
    <w:p w:rsidR="00EA1450" w:rsidRPr="00C44640" w:rsidRDefault="00EA1450" w:rsidP="00EA1450">
      <w:pPr>
        <w:pStyle w:val="aa"/>
        <w:ind w:left="142" w:hanging="142"/>
        <w:jc w:val="right"/>
      </w:pPr>
      <w:r>
        <w:lastRenderedPageBreak/>
        <w:t xml:space="preserve">            </w:t>
      </w:r>
      <w:r w:rsidRPr="00C44640">
        <w:t>УТВЕРЖДЕНО</w:t>
      </w:r>
    </w:p>
    <w:p w:rsidR="00EA1450" w:rsidRPr="00C44640" w:rsidRDefault="00EA1450" w:rsidP="00EA1450">
      <w:pPr>
        <w:pStyle w:val="aa"/>
        <w:ind w:left="142" w:hanging="142"/>
        <w:jc w:val="right"/>
        <w:rPr>
          <w:szCs w:val="24"/>
        </w:rPr>
      </w:pPr>
      <w:r w:rsidRPr="00C44640">
        <w:t xml:space="preserve">                                                                                       </w:t>
      </w:r>
      <w:r>
        <w:rPr>
          <w:szCs w:val="24"/>
        </w:rPr>
        <w:t xml:space="preserve">постановлением </w:t>
      </w:r>
      <w:r w:rsidRPr="00C44640">
        <w:rPr>
          <w:szCs w:val="24"/>
        </w:rPr>
        <w:t xml:space="preserve">администрации </w:t>
      </w:r>
    </w:p>
    <w:p w:rsidR="00EA1450" w:rsidRPr="00C44640" w:rsidRDefault="00EA1450" w:rsidP="00EA1450">
      <w:pPr>
        <w:pStyle w:val="aa"/>
        <w:ind w:left="142" w:hanging="142"/>
        <w:jc w:val="right"/>
        <w:rPr>
          <w:szCs w:val="24"/>
        </w:rPr>
      </w:pPr>
      <w:r w:rsidRPr="00C44640">
        <w:rPr>
          <w:szCs w:val="24"/>
        </w:rPr>
        <w:t xml:space="preserve">                                                                                       Сосновоборского городского округа</w:t>
      </w:r>
    </w:p>
    <w:p w:rsidR="00EA1450" w:rsidRPr="00C44640" w:rsidRDefault="00EA1450" w:rsidP="00EA1450">
      <w:pPr>
        <w:ind w:left="142" w:hanging="142"/>
        <w:rPr>
          <w:szCs w:val="24"/>
        </w:rPr>
      </w:pPr>
      <w:r w:rsidRPr="00C44640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C44640">
        <w:rPr>
          <w:sz w:val="24"/>
        </w:rPr>
        <w:t xml:space="preserve">от  </w:t>
      </w:r>
      <w:r>
        <w:rPr>
          <w:sz w:val="24"/>
        </w:rPr>
        <w:t>04/03/2014 № 444</w:t>
      </w:r>
    </w:p>
    <w:p w:rsidR="00EA1450" w:rsidRPr="00C44640" w:rsidRDefault="00EA1450" w:rsidP="00EA1450">
      <w:pPr>
        <w:pStyle w:val="aa"/>
        <w:ind w:left="142" w:hanging="142"/>
        <w:jc w:val="center"/>
        <w:rPr>
          <w:szCs w:val="24"/>
        </w:rPr>
      </w:pPr>
      <w:r w:rsidRPr="00C44640">
        <w:rPr>
          <w:szCs w:val="24"/>
        </w:rPr>
        <w:t xml:space="preserve">                                                                              </w:t>
      </w:r>
      <w:r>
        <w:rPr>
          <w:szCs w:val="24"/>
        </w:rPr>
        <w:t xml:space="preserve">                                                    (Приложение № 5</w:t>
      </w:r>
      <w:r w:rsidRPr="00C44640">
        <w:rPr>
          <w:szCs w:val="24"/>
        </w:rPr>
        <w:t xml:space="preserve">) </w:t>
      </w:r>
    </w:p>
    <w:p w:rsidR="00EA1450" w:rsidRPr="00C44640" w:rsidRDefault="00EA1450" w:rsidP="00EA1450">
      <w:pPr>
        <w:pBdr>
          <w:bottom w:val="single" w:sz="12" w:space="1" w:color="auto"/>
        </w:pBdr>
        <w:ind w:left="142" w:hanging="142"/>
        <w:rPr>
          <w:rFonts w:ascii="Book Antiqua" w:hAnsi="Book Antiqua"/>
          <w:i/>
          <w:sz w:val="32"/>
        </w:rPr>
      </w:pPr>
    </w:p>
    <w:p w:rsidR="00EA1450" w:rsidRPr="00C44640" w:rsidRDefault="00EA1450" w:rsidP="00EA1450">
      <w:pPr>
        <w:pBdr>
          <w:bottom w:val="single" w:sz="12" w:space="1" w:color="auto"/>
        </w:pBdr>
        <w:ind w:left="142" w:hanging="142"/>
        <w:jc w:val="center"/>
        <w:rPr>
          <w:rFonts w:ascii="Book Antiqua" w:hAnsi="Book Antiqua"/>
          <w:i/>
          <w:sz w:val="32"/>
        </w:rPr>
      </w:pPr>
      <w:r w:rsidRPr="00C44640">
        <w:rPr>
          <w:rFonts w:ascii="Book Antiqua" w:hAnsi="Book Antiqua"/>
          <w:i/>
          <w:sz w:val="32"/>
        </w:rPr>
        <w:t>ПАРТНЕРСКОЕ СОГЛАШЕНИЕ</w:t>
      </w:r>
    </w:p>
    <w:p w:rsidR="00EA1450" w:rsidRPr="00C44640" w:rsidRDefault="00EA1450" w:rsidP="00EA1450">
      <w:pPr>
        <w:ind w:left="142" w:hanging="142"/>
        <w:jc w:val="center"/>
      </w:pPr>
      <w:r w:rsidRPr="00C44640">
        <w:t>188540, г.Сосновый Бор,  Ленинградская область, ул.Ленинградская, 46,  тел. 881369-2-62-22</w:t>
      </w:r>
    </w:p>
    <w:p w:rsidR="00EA1450" w:rsidRPr="00C44640" w:rsidRDefault="00EA1450" w:rsidP="00EA1450">
      <w:pPr>
        <w:ind w:left="142" w:hanging="142"/>
        <w:jc w:val="center"/>
      </w:pPr>
    </w:p>
    <w:p w:rsidR="00EA1450" w:rsidRPr="00C44640" w:rsidRDefault="00EA1450" w:rsidP="00EA1450">
      <w:pPr>
        <w:ind w:left="142" w:hanging="142"/>
        <w:rPr>
          <w:sz w:val="24"/>
          <w:szCs w:val="24"/>
        </w:rPr>
      </w:pPr>
      <w:r w:rsidRPr="00C44640">
        <w:rPr>
          <w:sz w:val="24"/>
          <w:szCs w:val="24"/>
        </w:rPr>
        <w:t>г.Сосновый Бор                                                                          «____»____________20___г.</w:t>
      </w:r>
    </w:p>
    <w:p w:rsidR="00EA1450" w:rsidRPr="00C44640" w:rsidRDefault="00EA1450" w:rsidP="00EA1450">
      <w:pPr>
        <w:ind w:left="142" w:hanging="142"/>
      </w:pPr>
    </w:p>
    <w:p w:rsidR="00EA1450" w:rsidRPr="00C44640" w:rsidRDefault="00EA1450" w:rsidP="00EA1450">
      <w:pPr>
        <w:ind w:left="142" w:hanging="142"/>
      </w:pPr>
    </w:p>
    <w:p w:rsidR="00EA1450" w:rsidRPr="00C44640" w:rsidRDefault="00EA1450" w:rsidP="00EA1450">
      <w:pPr>
        <w:pStyle w:val="aa"/>
        <w:ind w:left="142" w:hanging="142"/>
        <w:jc w:val="both"/>
      </w:pPr>
      <w:r>
        <w:t>А</w:t>
      </w:r>
      <w:r w:rsidRPr="00C44640">
        <w:t>дминистрация муниципального образования  Сосновоборский городской окру</w:t>
      </w:r>
      <w:r>
        <w:t>г Ленинградской области (далее администрация) в лице г</w:t>
      </w:r>
      <w:r w:rsidRPr="00C44640">
        <w:t>лавы администрации Сосновоборского городского округа Голикова Владислава Ивановича, действующего на основании Устава, с одной стороны, и_________________________________________</w:t>
      </w:r>
      <w:r>
        <w:t>_______________________</w:t>
      </w:r>
      <w:r w:rsidRPr="00C44640">
        <w:t>__</w:t>
      </w:r>
    </w:p>
    <w:p w:rsidR="00EA1450" w:rsidRPr="00C44640" w:rsidRDefault="00EA1450" w:rsidP="00EA1450">
      <w:pPr>
        <w:pStyle w:val="aa"/>
        <w:ind w:left="142" w:hanging="142"/>
        <w:jc w:val="both"/>
      </w:pPr>
      <w:r w:rsidRPr="00C44640">
        <w:t>_________________________________________________________________________________________________________________________________________________________</w:t>
      </w:r>
      <w:r>
        <w:t>_________</w:t>
      </w:r>
    </w:p>
    <w:p w:rsidR="00EA1450" w:rsidRPr="00C44640" w:rsidRDefault="00EA1450" w:rsidP="00EA1450">
      <w:pPr>
        <w:pStyle w:val="aa"/>
        <w:ind w:left="142" w:hanging="142"/>
        <w:jc w:val="both"/>
      </w:pPr>
    </w:p>
    <w:p w:rsidR="00EA1450" w:rsidRPr="00C44640" w:rsidRDefault="00EA1450" w:rsidP="00EA1450">
      <w:pPr>
        <w:pStyle w:val="aa"/>
        <w:ind w:left="142" w:hanging="142"/>
        <w:jc w:val="both"/>
      </w:pPr>
      <w:r w:rsidRPr="00C44640">
        <w:t>(далее Партнер), в лице _____________________________________________________</w:t>
      </w:r>
      <w:r>
        <w:t>_____</w:t>
      </w:r>
      <w:r w:rsidRPr="00C44640">
        <w:t>__,</w:t>
      </w:r>
    </w:p>
    <w:p w:rsidR="00EA1450" w:rsidRPr="00C44640" w:rsidRDefault="00EA1450" w:rsidP="00EA1450">
      <w:pPr>
        <w:pStyle w:val="aa"/>
        <w:ind w:left="142" w:hanging="142"/>
        <w:jc w:val="both"/>
      </w:pPr>
      <w:r w:rsidRPr="00C44640">
        <w:t>действующего на основании ___________________________________________________,</w:t>
      </w:r>
      <w:r>
        <w:t xml:space="preserve">        </w:t>
      </w:r>
      <w:r w:rsidRPr="00C44640">
        <w:t xml:space="preserve"> с другой стороны, заключили настоящее соглашение о нижеследующем:</w:t>
      </w:r>
    </w:p>
    <w:p w:rsidR="00EA1450" w:rsidRPr="00C44640" w:rsidRDefault="00EA1450" w:rsidP="00EA1450">
      <w:pPr>
        <w:pStyle w:val="aa"/>
        <w:ind w:left="142" w:hanging="142"/>
        <w:jc w:val="both"/>
      </w:pPr>
    </w:p>
    <w:p w:rsidR="00EA1450" w:rsidRPr="00C44640" w:rsidRDefault="00EA1450" w:rsidP="00EA1450">
      <w:pPr>
        <w:pStyle w:val="a7"/>
        <w:numPr>
          <w:ilvl w:val="0"/>
          <w:numId w:val="2"/>
        </w:numPr>
        <w:ind w:left="142" w:hanging="142"/>
        <w:jc w:val="both"/>
      </w:pPr>
      <w:r w:rsidRPr="00C44640">
        <w:t>ПРЕДМЕТ СОГЛАШЕНИЯ</w:t>
      </w:r>
    </w:p>
    <w:p w:rsidR="00EA1450" w:rsidRPr="00C44640" w:rsidRDefault="00EA1450" w:rsidP="00EA1450">
      <w:pPr>
        <w:pStyle w:val="aa"/>
        <w:ind w:left="142" w:hanging="142"/>
        <w:rPr>
          <w:sz w:val="20"/>
        </w:rPr>
      </w:pPr>
      <w:r w:rsidRPr="00C44640">
        <w:t xml:space="preserve">Организация  на территории Сосновоборского городского округа </w:t>
      </w:r>
      <w:r>
        <w:t>реализации населению отдельных видов продовольственной продукции</w:t>
      </w:r>
      <w:r w:rsidRPr="00C44640">
        <w:t xml:space="preserve"> </w:t>
      </w:r>
      <w:r>
        <w:t>собственного производства.</w:t>
      </w:r>
      <w:r w:rsidRPr="00C44640">
        <w:t xml:space="preserve">   </w:t>
      </w:r>
    </w:p>
    <w:p w:rsidR="00EA1450" w:rsidRPr="00C44640" w:rsidRDefault="00EA1450" w:rsidP="00EA1450">
      <w:pPr>
        <w:pStyle w:val="aa"/>
        <w:ind w:left="142" w:hanging="142"/>
        <w:rPr>
          <w:sz w:val="20"/>
        </w:rPr>
      </w:pPr>
    </w:p>
    <w:p w:rsidR="00EA1450" w:rsidRDefault="00EA1450" w:rsidP="00EA1450">
      <w:pPr>
        <w:numPr>
          <w:ilvl w:val="0"/>
          <w:numId w:val="2"/>
        </w:numPr>
        <w:spacing w:after="200" w:line="276" w:lineRule="auto"/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 xml:space="preserve">ПРАВА И ОБЯЗАННОСТИ АДМИНИСТРАЦИИ </w:t>
      </w:r>
    </w:p>
    <w:p w:rsidR="00EA1450" w:rsidRPr="00C44640" w:rsidRDefault="00EA1450" w:rsidP="00EA1450">
      <w:pPr>
        <w:spacing w:after="200" w:line="276" w:lineRule="auto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2.1.Администрация имеет право контролировать исполнение партнером своих обязательств.</w:t>
      </w:r>
    </w:p>
    <w:p w:rsidR="00EA1450" w:rsidRDefault="00EA1450" w:rsidP="00EA1450">
      <w:pPr>
        <w:pStyle w:val="aa"/>
        <w:ind w:left="142" w:hanging="142"/>
        <w:jc w:val="both"/>
      </w:pPr>
      <w:r w:rsidRPr="00C44640">
        <w:t xml:space="preserve">     </w:t>
      </w:r>
      <w:r>
        <w:t xml:space="preserve">  2.2.</w:t>
      </w:r>
      <w:r w:rsidRPr="00C44640">
        <w:t xml:space="preserve">Администрация   обязуется </w:t>
      </w:r>
      <w:r>
        <w:t xml:space="preserve">предоставить </w:t>
      </w:r>
      <w:r w:rsidRPr="00C44640">
        <w:t xml:space="preserve"> для </w:t>
      </w:r>
      <w:r>
        <w:t>реализации отдельных видов продовольственной продукции</w:t>
      </w:r>
      <w:r w:rsidRPr="00C44640">
        <w:t xml:space="preserve"> </w:t>
      </w:r>
      <w:r>
        <w:t>собственного производства на территории  Сосновоборского</w:t>
      </w:r>
    </w:p>
    <w:p w:rsidR="00EA1450" w:rsidRPr="00C44640" w:rsidRDefault="00EA1450" w:rsidP="00EA1450">
      <w:pPr>
        <w:pStyle w:val="aa"/>
        <w:ind w:left="142" w:hanging="142"/>
        <w:jc w:val="both"/>
      </w:pPr>
      <w:r>
        <w:t>городского округа</w:t>
      </w:r>
      <w:r w:rsidRPr="00C44640">
        <w:t xml:space="preserve">  без оплаты</w:t>
      </w:r>
      <w:r>
        <w:t xml:space="preserve"> следующие места</w:t>
      </w:r>
      <w:r w:rsidRPr="00C44640">
        <w:t>:</w:t>
      </w:r>
    </w:p>
    <w:p w:rsidR="00EA1450" w:rsidRPr="00C44640" w:rsidRDefault="00EA1450" w:rsidP="00EA1450">
      <w:pPr>
        <w:pStyle w:val="aa"/>
        <w:tabs>
          <w:tab w:val="left" w:pos="284"/>
        </w:tabs>
        <w:ind w:left="142" w:hanging="142"/>
        <w:jc w:val="both"/>
      </w:pPr>
      <w:r>
        <w:t xml:space="preserve">   </w:t>
      </w:r>
      <w:r w:rsidRPr="00C44640">
        <w:t>_________________________________________________________________________</w:t>
      </w:r>
      <w:r w:rsidRPr="001329A1">
        <w:t>_____</w:t>
      </w:r>
      <w:r>
        <w:t>__________________________________________________________________________________</w:t>
      </w:r>
    </w:p>
    <w:p w:rsidR="00EA1450" w:rsidRDefault="00EA1450" w:rsidP="00EA1450">
      <w:pPr>
        <w:pStyle w:val="aa"/>
        <w:ind w:left="142" w:hanging="142"/>
      </w:pPr>
      <w:r>
        <w:t xml:space="preserve">       (перечень мест реализации)</w:t>
      </w:r>
    </w:p>
    <w:p w:rsidR="00EA1450" w:rsidRPr="001329A1" w:rsidRDefault="00EA1450" w:rsidP="00EA1450">
      <w:pPr>
        <w:pStyle w:val="aa"/>
        <w:ind w:left="142" w:hanging="142"/>
      </w:pPr>
    </w:p>
    <w:p w:rsidR="00EA1450" w:rsidRDefault="00EA1450" w:rsidP="00EA1450">
      <w:pPr>
        <w:pStyle w:val="a7"/>
        <w:numPr>
          <w:ilvl w:val="0"/>
          <w:numId w:val="2"/>
        </w:numPr>
        <w:ind w:left="142" w:hanging="142"/>
        <w:jc w:val="both"/>
      </w:pPr>
      <w:r w:rsidRPr="00C44640">
        <w:t>ПРАВА И ОБЯЗАННОСТИ ПАРТНЕРА</w:t>
      </w:r>
    </w:p>
    <w:p w:rsidR="00EA1450" w:rsidRDefault="00EA1450" w:rsidP="00EA1450">
      <w:pPr>
        <w:pStyle w:val="a7"/>
        <w:ind w:left="142" w:hanging="142"/>
        <w:jc w:val="both"/>
      </w:pPr>
    </w:p>
    <w:p w:rsidR="00EA1450" w:rsidRDefault="00EA1450" w:rsidP="00EA1450">
      <w:pPr>
        <w:pStyle w:val="a7"/>
        <w:ind w:left="142" w:hanging="142"/>
        <w:jc w:val="both"/>
      </w:pPr>
      <w:r>
        <w:lastRenderedPageBreak/>
        <w:t>3.1.Партнер имеет право самостоятельно устанавливать  цену реализуемой продукции собственного производства.</w:t>
      </w:r>
    </w:p>
    <w:p w:rsidR="00EA1450" w:rsidRDefault="00EA1450" w:rsidP="00EA1450">
      <w:pPr>
        <w:pStyle w:val="a7"/>
        <w:ind w:left="142" w:hanging="142"/>
        <w:jc w:val="both"/>
      </w:pPr>
      <w:r>
        <w:t>3.2.</w:t>
      </w:r>
      <w:r w:rsidRPr="00C44640">
        <w:t xml:space="preserve">Партнер обязуется организовать </w:t>
      </w:r>
      <w:r>
        <w:t>реализацию:</w:t>
      </w:r>
    </w:p>
    <w:p w:rsidR="00EA1450" w:rsidRPr="00C44640" w:rsidRDefault="00EA1450" w:rsidP="00EA1450">
      <w:pPr>
        <w:pStyle w:val="aa"/>
        <w:ind w:left="142" w:hanging="142"/>
      </w:pPr>
      <w:r>
        <w:t>- отдельных видов продовольственной продукции</w:t>
      </w:r>
      <w:r w:rsidRPr="00C44640">
        <w:t xml:space="preserve"> </w:t>
      </w:r>
      <w:r>
        <w:t>собственного производства:</w:t>
      </w:r>
      <w:r w:rsidRPr="00C44640">
        <w:t>______</w:t>
      </w:r>
      <w:r>
        <w:t>___</w:t>
      </w:r>
      <w:r w:rsidRPr="00C44640">
        <w:t>_________________________________________________</w:t>
      </w:r>
      <w:r>
        <w:t>____________________________________________________________________________________________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rPr>
          <w:sz w:val="20"/>
        </w:rPr>
        <w:t xml:space="preserve">                                                              (наименование </w:t>
      </w:r>
      <w:r>
        <w:rPr>
          <w:sz w:val="20"/>
        </w:rPr>
        <w:t>продовольственной</w:t>
      </w:r>
      <w:r w:rsidRPr="00C44640">
        <w:rPr>
          <w:sz w:val="20"/>
        </w:rPr>
        <w:t xml:space="preserve"> продукции)</w:t>
      </w:r>
      <w:r w:rsidRPr="00C44640">
        <w:t xml:space="preserve"> </w:t>
      </w:r>
    </w:p>
    <w:p w:rsidR="00EA1450" w:rsidRDefault="00EA1450" w:rsidP="00EA1450">
      <w:pPr>
        <w:pStyle w:val="aa"/>
        <w:ind w:left="142" w:hanging="142"/>
      </w:pPr>
    </w:p>
    <w:p w:rsidR="00EA1450" w:rsidRPr="001329A1" w:rsidRDefault="00EA1450" w:rsidP="00EA1450">
      <w:pPr>
        <w:pStyle w:val="aa"/>
        <w:ind w:left="142" w:hanging="142"/>
        <w:jc w:val="both"/>
      </w:pPr>
      <w:r w:rsidRPr="00C44640">
        <w:t>в соответствии с установленными требованиями к условиям реализации данной продукции, а именно  - СП 2.3.6. 1066-01 «Санитарно-эпидемиологические требования к организации торговли и обороту в них продовольственного сырья и пищевых продуктов, письмом руководителя Федеральной службы Роспотребнадзора, Главным государственным врачом РФ от 02.12.2008 № 01/14206-8-32 «О мерах по обеспечению продовольственными товарами первой необходимости».</w:t>
      </w:r>
    </w:p>
    <w:p w:rsidR="00EA1450" w:rsidRPr="001329A1" w:rsidRDefault="00EA1450" w:rsidP="00EA1450">
      <w:pPr>
        <w:pStyle w:val="aa"/>
        <w:ind w:left="142" w:hanging="142"/>
        <w:jc w:val="both"/>
      </w:pPr>
    </w:p>
    <w:p w:rsidR="00EA1450" w:rsidRDefault="00EA1450" w:rsidP="00EA1450">
      <w:pPr>
        <w:pStyle w:val="aa"/>
        <w:ind w:left="142" w:hanging="142"/>
      </w:pPr>
      <w:r>
        <w:t xml:space="preserve">- в установленных местах: </w:t>
      </w:r>
      <w:r w:rsidRPr="009562B2">
        <w:t>_______________________________________________________________</w:t>
      </w:r>
      <w:r>
        <w:t>___________________________________________________________________________________________________</w:t>
      </w:r>
    </w:p>
    <w:p w:rsidR="00EA1450" w:rsidRDefault="00EA1450" w:rsidP="00EA1450">
      <w:pPr>
        <w:pStyle w:val="aa"/>
        <w:ind w:left="142" w:hanging="142"/>
      </w:pPr>
      <w:r>
        <w:t>(перечень мест реализации)</w:t>
      </w:r>
    </w:p>
    <w:p w:rsidR="00EA1450" w:rsidRPr="00C44640" w:rsidRDefault="00EA1450" w:rsidP="00EA1450">
      <w:pPr>
        <w:ind w:left="142" w:hanging="142"/>
        <w:jc w:val="both"/>
      </w:pPr>
    </w:p>
    <w:p w:rsidR="00EA1450" w:rsidRPr="00C44640" w:rsidRDefault="00EA1450" w:rsidP="00EA1450">
      <w:pPr>
        <w:ind w:left="142" w:hanging="142"/>
        <w:jc w:val="both"/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4.ПРОЧИЕ УСЛОВИЯ</w:t>
      </w:r>
    </w:p>
    <w:p w:rsidR="00EA1450" w:rsidRPr="00C44640" w:rsidRDefault="00EA1450" w:rsidP="00EA1450">
      <w:pPr>
        <w:ind w:left="142" w:hanging="142"/>
        <w:jc w:val="both"/>
      </w:pPr>
    </w:p>
    <w:p w:rsidR="00EA1450" w:rsidRPr="00C44640" w:rsidRDefault="00EA1450" w:rsidP="00EA1450">
      <w:pPr>
        <w:pStyle w:val="aa"/>
        <w:ind w:left="142" w:hanging="142"/>
        <w:jc w:val="both"/>
      </w:pPr>
      <w:r w:rsidRPr="00C44640">
        <w:t>Партнер: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соблюдает  о</w:t>
      </w:r>
      <w:r w:rsidRPr="00C44640">
        <w:rPr>
          <w:sz w:val="24"/>
          <w:szCs w:val="24"/>
        </w:rPr>
        <w:t xml:space="preserve">сновные требования </w:t>
      </w:r>
      <w:r w:rsidRPr="00B5723F">
        <w:rPr>
          <w:sz w:val="24"/>
          <w:szCs w:val="24"/>
        </w:rPr>
        <w:t xml:space="preserve">к организации реализации сельскохозяйственной продукции, произведенной на приусадебных участках и реализации отдельных видов продовольственной продукции </w:t>
      </w:r>
      <w:r>
        <w:rPr>
          <w:sz w:val="24"/>
          <w:szCs w:val="24"/>
        </w:rPr>
        <w:t>собственного производства, установленные</w:t>
      </w:r>
      <w:r w:rsidRPr="00351FCC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настоящим</w:t>
      </w:r>
      <w:r w:rsidRPr="00C44640">
        <w:rPr>
          <w:sz w:val="24"/>
          <w:szCs w:val="24"/>
        </w:rPr>
        <w:t xml:space="preserve"> постановлением администрации Сосновоборского городского округа</w:t>
      </w:r>
      <w:r>
        <w:rPr>
          <w:sz w:val="24"/>
          <w:szCs w:val="24"/>
        </w:rPr>
        <w:t xml:space="preserve"> (приложение № 2)</w:t>
      </w:r>
      <w:r w:rsidRPr="00C44640">
        <w:rPr>
          <w:sz w:val="24"/>
          <w:szCs w:val="24"/>
        </w:rPr>
        <w:t>;</w:t>
      </w:r>
    </w:p>
    <w:p w:rsidR="00EA1450" w:rsidRPr="00C44640" w:rsidRDefault="00EA1450" w:rsidP="00EA1450">
      <w:pPr>
        <w:pStyle w:val="aa"/>
        <w:ind w:left="142" w:hanging="142"/>
        <w:jc w:val="both"/>
      </w:pPr>
      <w:r w:rsidRPr="00C44640">
        <w:t>- содержит территорию в надлежащем виде в соответствии с Правилами благоустройства города Сосновый Бор Ленинградской области,  утвержденны</w:t>
      </w:r>
      <w:r>
        <w:t>м</w:t>
      </w:r>
      <w:r w:rsidRPr="00C44640">
        <w:t xml:space="preserve"> решением Совета депутатов муниципального образования Сосновоборский городской округ Ленинрадской области</w:t>
      </w:r>
      <w:r>
        <w:t xml:space="preserve"> </w:t>
      </w:r>
      <w:r w:rsidRPr="00C44640">
        <w:t>№ 47 от 21.04.2010</w:t>
      </w:r>
      <w:r>
        <w:t xml:space="preserve"> (с последующими изменениями)</w:t>
      </w:r>
      <w:r w:rsidRPr="00C44640">
        <w:t>.</w:t>
      </w:r>
    </w:p>
    <w:p w:rsidR="00EA1450" w:rsidRPr="00C44640" w:rsidRDefault="00EA1450" w:rsidP="00EA1450">
      <w:pPr>
        <w:pStyle w:val="aa"/>
        <w:ind w:left="142" w:hanging="142"/>
        <w:jc w:val="both"/>
      </w:pPr>
      <w:r w:rsidRPr="00C44640">
        <w:t>- ежедневно в течение одного часа после завершения реализации вы</w:t>
      </w:r>
      <w:r>
        <w:t xml:space="preserve">возит </w:t>
      </w:r>
      <w:r w:rsidRPr="00C44640">
        <w:t>товар</w:t>
      </w:r>
      <w:r>
        <w:t xml:space="preserve"> и тару</w:t>
      </w:r>
      <w:r w:rsidRPr="00C44640">
        <w:t xml:space="preserve"> в место постоянного хранения и проводит санитарную обработку, производить уборку территории и вывозит отходы.</w:t>
      </w:r>
    </w:p>
    <w:p w:rsidR="00EA1450" w:rsidRPr="00C44640" w:rsidRDefault="00EA1450" w:rsidP="00EA1450">
      <w:pPr>
        <w:pStyle w:val="aa"/>
        <w:ind w:left="142" w:hanging="142"/>
        <w:jc w:val="both"/>
      </w:pPr>
      <w:r w:rsidRPr="00C44640">
        <w:t xml:space="preserve"> 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5.СРОК ДЕЙСТВИЯ СОГЛАШЕНИЯ И ЮРИДИЧЕСКИЕ АДРЕСА СТОРОН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5.1.Настоящее соглашение действует с_____________20___г  до ______________20___г.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5.2.Настоящее соглашение может быть расторгнуто по заявлению одной из сторон.</w:t>
      </w: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</w:p>
    <w:p w:rsidR="00EA1450" w:rsidRPr="00C44640" w:rsidRDefault="00EA1450" w:rsidP="00EA1450">
      <w:pPr>
        <w:ind w:left="142" w:hanging="142"/>
        <w:jc w:val="both"/>
        <w:rPr>
          <w:sz w:val="24"/>
          <w:szCs w:val="24"/>
        </w:rPr>
      </w:pPr>
      <w:r w:rsidRPr="00C44640">
        <w:rPr>
          <w:sz w:val="24"/>
          <w:szCs w:val="24"/>
        </w:rPr>
        <w:t>5.3. Адреса и реквизиты сторон:</w:t>
      </w:r>
    </w:p>
    <w:p w:rsidR="00EA1450" w:rsidRPr="00C44640" w:rsidRDefault="00EA1450" w:rsidP="00EA1450">
      <w:pPr>
        <w:pStyle w:val="aa"/>
        <w:ind w:left="142" w:hanging="142"/>
      </w:pPr>
      <w:r w:rsidRPr="00C44640">
        <w:t>Администрация муниципального образования Сосновоборский городской округ</w:t>
      </w:r>
    </w:p>
    <w:p w:rsidR="00EA1450" w:rsidRPr="00C44640" w:rsidRDefault="00EA1450" w:rsidP="00EA1450">
      <w:pPr>
        <w:pStyle w:val="aa"/>
        <w:ind w:left="142" w:hanging="142"/>
      </w:pPr>
      <w:r w:rsidRPr="00C44640">
        <w:t>Ленинградской области</w:t>
      </w:r>
    </w:p>
    <w:p w:rsidR="00EA1450" w:rsidRPr="00C44640" w:rsidRDefault="00EA1450" w:rsidP="00EA1450">
      <w:pPr>
        <w:pStyle w:val="aa"/>
        <w:ind w:left="142" w:hanging="142"/>
      </w:pPr>
      <w:r w:rsidRPr="00C44640">
        <w:t xml:space="preserve">Юридический адрес: </w:t>
      </w:r>
    </w:p>
    <w:p w:rsidR="00EA1450" w:rsidRPr="00C44640" w:rsidRDefault="00EA1450" w:rsidP="00EA1450">
      <w:pPr>
        <w:pStyle w:val="aa"/>
        <w:ind w:left="142" w:hanging="142"/>
      </w:pPr>
      <w:smartTag w:uri="urn:schemas-microsoft-com:office:smarttags" w:element="metricconverter">
        <w:smartTagPr>
          <w:attr w:name="ProductID" w:val="188540, г"/>
        </w:smartTagPr>
        <w:r w:rsidRPr="00C44640">
          <w:lastRenderedPageBreak/>
          <w:t>188540, г</w:t>
        </w:r>
      </w:smartTag>
      <w:r w:rsidRPr="00C44640">
        <w:t>.Сосновый Бор, Ленинградская область, ул.Ленинградская, д. 46</w:t>
      </w:r>
    </w:p>
    <w:p w:rsidR="00EA1450" w:rsidRPr="00C44640" w:rsidRDefault="00EA1450" w:rsidP="00EA1450">
      <w:pPr>
        <w:pStyle w:val="aa"/>
        <w:ind w:left="142" w:hanging="142"/>
      </w:pPr>
      <w:r w:rsidRPr="00C44640">
        <w:t>ИНН 4714011083</w:t>
      </w:r>
    </w:p>
    <w:p w:rsidR="00EA1450" w:rsidRPr="00C44640" w:rsidRDefault="00EA1450" w:rsidP="00EA1450">
      <w:pPr>
        <w:pStyle w:val="aa"/>
        <w:ind w:left="142" w:hanging="142"/>
      </w:pPr>
      <w:r w:rsidRPr="00C44640">
        <w:t>Почтовый адрес:188540, г.</w:t>
      </w:r>
      <w:r>
        <w:t xml:space="preserve"> </w:t>
      </w:r>
      <w:r w:rsidRPr="00C44640">
        <w:t>Сосновый Бор, Ленинградская область, ул.Ленинградская, д.46</w:t>
      </w:r>
    </w:p>
    <w:p w:rsidR="00EA1450" w:rsidRPr="00C44640" w:rsidRDefault="00EA1450" w:rsidP="00EA1450">
      <w:pPr>
        <w:pStyle w:val="aa"/>
        <w:ind w:left="142" w:hanging="142"/>
      </w:pPr>
    </w:p>
    <w:p w:rsidR="00EA1450" w:rsidRPr="00C44640" w:rsidRDefault="00EA1450" w:rsidP="00EA1450">
      <w:pPr>
        <w:pStyle w:val="aa"/>
        <w:ind w:left="142" w:hanging="142"/>
      </w:pPr>
      <w:r w:rsidRPr="00C44640">
        <w:t>Партнер ____________________________________________________________________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t>Юридический адрес___________________________________________________________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t>_____________________________________________________________________________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t>ИНН ________________________________________________________________________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t>Почтовый адрес (если отличается от юридического) 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t>_____________________________________________________________________________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t>Телефоны для контактов_______________________________________________________</w:t>
      </w:r>
    </w:p>
    <w:p w:rsidR="00EA1450" w:rsidRPr="00C44640" w:rsidRDefault="00EA1450" w:rsidP="00EA1450">
      <w:pPr>
        <w:pStyle w:val="aa"/>
        <w:ind w:left="142" w:hanging="142"/>
      </w:pPr>
      <w:r w:rsidRPr="00C44640">
        <w:t xml:space="preserve">Администрация                                                                Партнер                    </w:t>
      </w:r>
    </w:p>
    <w:p w:rsidR="00EA1450" w:rsidRPr="00C44640" w:rsidRDefault="00EA1450" w:rsidP="00EA1450">
      <w:pPr>
        <w:pStyle w:val="aa"/>
        <w:ind w:left="142" w:hanging="142"/>
      </w:pPr>
    </w:p>
    <w:tbl>
      <w:tblPr>
        <w:tblW w:w="0" w:type="auto"/>
        <w:tblLook w:val="04A0"/>
      </w:tblPr>
      <w:tblGrid>
        <w:gridCol w:w="4494"/>
        <w:gridCol w:w="4695"/>
      </w:tblGrid>
      <w:tr w:rsidR="00EA1450" w:rsidRPr="00C44640" w:rsidTr="00F35C1E">
        <w:tc>
          <w:tcPr>
            <w:tcW w:w="4785" w:type="dxa"/>
          </w:tcPr>
          <w:p w:rsidR="00EA1450" w:rsidRPr="00C44640" w:rsidRDefault="00EA1450" w:rsidP="00F35C1E">
            <w:pPr>
              <w:pStyle w:val="aa"/>
              <w:ind w:left="142" w:hanging="142"/>
            </w:pPr>
            <w:r w:rsidRPr="00C44640">
              <w:t xml:space="preserve">Глава администрации </w:t>
            </w:r>
          </w:p>
          <w:p w:rsidR="00EA1450" w:rsidRPr="00C44640" w:rsidRDefault="00EA1450" w:rsidP="00F35C1E">
            <w:pPr>
              <w:pStyle w:val="aa"/>
              <w:ind w:left="142" w:hanging="142"/>
            </w:pPr>
            <w:r w:rsidRPr="00C44640">
              <w:t>Сосновоборского городского округа</w:t>
            </w:r>
          </w:p>
          <w:p w:rsidR="00EA1450" w:rsidRPr="00C44640" w:rsidRDefault="00EA1450" w:rsidP="00F35C1E">
            <w:pPr>
              <w:pStyle w:val="aa"/>
              <w:ind w:left="142" w:hanging="142"/>
            </w:pPr>
            <w:r w:rsidRPr="00C44640">
              <w:t>_________________ В.И.Голиков</w:t>
            </w:r>
          </w:p>
          <w:p w:rsidR="00EA1450" w:rsidRPr="00C44640" w:rsidRDefault="00EA1450" w:rsidP="00F35C1E">
            <w:pPr>
              <w:pStyle w:val="aa"/>
              <w:ind w:left="142" w:hanging="142"/>
            </w:pPr>
          </w:p>
          <w:p w:rsidR="00EA1450" w:rsidRPr="00C44640" w:rsidRDefault="00EA1450" w:rsidP="00F35C1E">
            <w:pPr>
              <w:pStyle w:val="aa"/>
              <w:ind w:left="142" w:hanging="142"/>
            </w:pPr>
          </w:p>
        </w:tc>
        <w:tc>
          <w:tcPr>
            <w:tcW w:w="4786" w:type="dxa"/>
          </w:tcPr>
          <w:p w:rsidR="00EA1450" w:rsidRPr="00C44640" w:rsidRDefault="00EA1450" w:rsidP="00F35C1E">
            <w:pPr>
              <w:pStyle w:val="aa"/>
              <w:ind w:left="142" w:hanging="142"/>
            </w:pPr>
            <w:r w:rsidRPr="00C44640">
              <w:t xml:space="preserve">            _______________________________</w:t>
            </w:r>
          </w:p>
          <w:p w:rsidR="00EA1450" w:rsidRPr="00C44640" w:rsidRDefault="00EA1450" w:rsidP="00F35C1E">
            <w:pPr>
              <w:pStyle w:val="aa"/>
              <w:ind w:left="142" w:hanging="142"/>
              <w:rPr>
                <w:sz w:val="18"/>
              </w:rPr>
            </w:pPr>
            <w:r w:rsidRPr="00C44640">
              <w:t xml:space="preserve">                          </w:t>
            </w:r>
            <w:r w:rsidRPr="00C44640">
              <w:rPr>
                <w:sz w:val="22"/>
              </w:rPr>
              <w:t xml:space="preserve">Должность,  </w:t>
            </w:r>
            <w:r w:rsidRPr="00C44640">
              <w:rPr>
                <w:sz w:val="18"/>
              </w:rPr>
              <w:t>Ф.И.О.</w:t>
            </w:r>
          </w:p>
          <w:p w:rsidR="00EA1450" w:rsidRPr="00C44640" w:rsidRDefault="00EA1450" w:rsidP="00F35C1E">
            <w:pPr>
              <w:pStyle w:val="aa"/>
              <w:ind w:left="142" w:hanging="142"/>
              <w:rPr>
                <w:sz w:val="18"/>
              </w:rPr>
            </w:pPr>
            <w:r w:rsidRPr="00C44640">
              <w:rPr>
                <w:sz w:val="18"/>
              </w:rPr>
              <w:t xml:space="preserve">                __________________________________________</w:t>
            </w:r>
          </w:p>
          <w:p w:rsidR="00EA1450" w:rsidRPr="00C44640" w:rsidRDefault="00EA1450" w:rsidP="00F35C1E">
            <w:pPr>
              <w:pStyle w:val="aa"/>
              <w:ind w:left="142" w:hanging="142"/>
            </w:pPr>
            <w:r w:rsidRPr="00C44640">
              <w:t xml:space="preserve">                               </w:t>
            </w:r>
          </w:p>
          <w:p w:rsidR="00EA1450" w:rsidRPr="00C44640" w:rsidRDefault="00EA1450" w:rsidP="00F35C1E">
            <w:pPr>
              <w:pStyle w:val="aa"/>
              <w:ind w:left="142" w:hanging="142"/>
            </w:pPr>
          </w:p>
        </w:tc>
      </w:tr>
    </w:tbl>
    <w:p w:rsidR="00EA1450" w:rsidRPr="00C44640" w:rsidRDefault="00EA1450" w:rsidP="00EA1450">
      <w:pPr>
        <w:pStyle w:val="aa"/>
        <w:ind w:left="142" w:hanging="142"/>
      </w:pPr>
      <w:r w:rsidRPr="00C44640">
        <w:t>М.П.                                                                                                                                 М.П.</w:t>
      </w:r>
    </w:p>
    <w:p w:rsidR="00EA1450" w:rsidRDefault="00EA1450" w:rsidP="00EA1450">
      <w:pPr>
        <w:pStyle w:val="aa"/>
        <w:ind w:left="142" w:hanging="142"/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</w:t>
      </w: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rPr>
          <w:b/>
          <w:sz w:val="24"/>
          <w:szCs w:val="24"/>
        </w:rPr>
      </w:pPr>
    </w:p>
    <w:p w:rsidR="00EA1450" w:rsidRDefault="00EA1450" w:rsidP="00EA1450">
      <w:pPr>
        <w:spacing w:line="240" w:lineRule="atLeast"/>
        <w:ind w:left="142" w:right="36" w:hanging="142"/>
        <w:jc w:val="right"/>
        <w:rPr>
          <w:b/>
          <w:sz w:val="24"/>
          <w:szCs w:val="24"/>
        </w:rPr>
      </w:pPr>
    </w:p>
    <w:p w:rsidR="00EA1450" w:rsidRPr="00EE7F1F" w:rsidRDefault="00EA1450" w:rsidP="00EA1450">
      <w:pPr>
        <w:spacing w:line="240" w:lineRule="atLeast"/>
        <w:ind w:left="142" w:right="36" w:hanging="142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Pr="00EE7F1F">
        <w:rPr>
          <w:sz w:val="24"/>
          <w:szCs w:val="24"/>
        </w:rPr>
        <w:t>УТВЕРЖДЕНО</w:t>
      </w:r>
    </w:p>
    <w:p w:rsidR="00EA1450" w:rsidRPr="00EE7F1F" w:rsidRDefault="00EA1450" w:rsidP="00EA1450">
      <w:pPr>
        <w:pStyle w:val="aa"/>
        <w:ind w:left="142" w:hanging="142"/>
        <w:jc w:val="right"/>
        <w:rPr>
          <w:szCs w:val="24"/>
        </w:rPr>
      </w:pPr>
      <w:r w:rsidRPr="00EE7F1F">
        <w:rPr>
          <w:szCs w:val="24"/>
        </w:rPr>
        <w:t xml:space="preserve">                                                                                       постановлением   администрации </w:t>
      </w:r>
    </w:p>
    <w:p w:rsidR="00EA1450" w:rsidRPr="00EE7F1F" w:rsidRDefault="00EA1450" w:rsidP="00EA1450">
      <w:pPr>
        <w:pStyle w:val="aa"/>
        <w:ind w:left="142" w:hanging="142"/>
        <w:jc w:val="right"/>
        <w:rPr>
          <w:szCs w:val="24"/>
        </w:rPr>
      </w:pPr>
      <w:r w:rsidRPr="00EE7F1F">
        <w:rPr>
          <w:szCs w:val="24"/>
        </w:rPr>
        <w:t xml:space="preserve">                                                                                       Сосновоборского городского округа</w:t>
      </w:r>
    </w:p>
    <w:p w:rsidR="00EA1450" w:rsidRPr="00EE7F1F" w:rsidRDefault="00EA1450" w:rsidP="00EA1450">
      <w:pPr>
        <w:ind w:left="142" w:hanging="142"/>
        <w:rPr>
          <w:sz w:val="24"/>
          <w:szCs w:val="24"/>
        </w:rPr>
      </w:pPr>
      <w:r w:rsidRPr="00EE7F1F">
        <w:rPr>
          <w:sz w:val="24"/>
          <w:szCs w:val="24"/>
        </w:rPr>
        <w:t xml:space="preserve">                                                                                                              от     </w:t>
      </w:r>
      <w:r>
        <w:rPr>
          <w:sz w:val="24"/>
        </w:rPr>
        <w:t>04/03/2014 № 444</w:t>
      </w:r>
    </w:p>
    <w:p w:rsidR="00EA1450" w:rsidRPr="00C44640" w:rsidRDefault="00EA1450" w:rsidP="00EA1450">
      <w:pPr>
        <w:ind w:left="142" w:hanging="142"/>
        <w:rPr>
          <w:szCs w:val="24"/>
        </w:rPr>
      </w:pPr>
    </w:p>
    <w:p w:rsidR="00EA1450" w:rsidRPr="00C44640" w:rsidRDefault="00EA1450" w:rsidP="00EA1450">
      <w:pPr>
        <w:pStyle w:val="aa"/>
        <w:ind w:left="142" w:hanging="142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</w:t>
      </w:r>
      <w:r w:rsidRPr="00961509">
        <w:rPr>
          <w:szCs w:val="24"/>
        </w:rPr>
        <w:t>(Приложение № 6)</w:t>
      </w:r>
      <w:r w:rsidRPr="00C44640">
        <w:rPr>
          <w:szCs w:val="24"/>
        </w:rPr>
        <w:t xml:space="preserve"> </w:t>
      </w:r>
    </w:p>
    <w:p w:rsidR="00EA1450" w:rsidRDefault="00EA1450" w:rsidP="00EA1450">
      <w:pPr>
        <w:ind w:left="142" w:hanging="142"/>
        <w:jc w:val="right"/>
        <w:rPr>
          <w:b/>
          <w:sz w:val="24"/>
        </w:rPr>
      </w:pPr>
    </w:p>
    <w:p w:rsidR="00EA1450" w:rsidRPr="007F1540" w:rsidRDefault="00EA1450" w:rsidP="00EA1450">
      <w:pPr>
        <w:ind w:left="142" w:hanging="142"/>
        <w:jc w:val="right"/>
        <w:rPr>
          <w:b/>
          <w:sz w:val="24"/>
        </w:rPr>
      </w:pPr>
      <w:r w:rsidRPr="007F1540">
        <w:rPr>
          <w:b/>
          <w:sz w:val="24"/>
        </w:rPr>
        <w:t xml:space="preserve">В администрацию муниципального образования </w:t>
      </w:r>
    </w:p>
    <w:p w:rsidR="00EA1450" w:rsidRPr="007F1540" w:rsidRDefault="00EA1450" w:rsidP="00EA1450">
      <w:pPr>
        <w:ind w:left="142" w:hanging="142"/>
        <w:jc w:val="right"/>
        <w:rPr>
          <w:b/>
          <w:sz w:val="24"/>
        </w:rPr>
      </w:pPr>
      <w:r w:rsidRPr="007F1540">
        <w:rPr>
          <w:b/>
          <w:sz w:val="24"/>
        </w:rPr>
        <w:t>Сосновоборский городской округ</w:t>
      </w:r>
    </w:p>
    <w:p w:rsidR="00EA1450" w:rsidRPr="007F1540" w:rsidRDefault="00EA1450" w:rsidP="00EA1450">
      <w:pPr>
        <w:ind w:left="142" w:hanging="142"/>
        <w:jc w:val="right"/>
      </w:pPr>
    </w:p>
    <w:p w:rsidR="00EA1450" w:rsidRPr="007F1540" w:rsidRDefault="00EA1450" w:rsidP="00EA1450">
      <w:pPr>
        <w:ind w:left="142" w:hanging="142"/>
        <w:jc w:val="center"/>
        <w:rPr>
          <w:b/>
          <w:sz w:val="24"/>
          <w:szCs w:val="28"/>
        </w:rPr>
      </w:pPr>
      <w:r w:rsidRPr="007F1540">
        <w:rPr>
          <w:b/>
          <w:sz w:val="24"/>
          <w:szCs w:val="28"/>
        </w:rPr>
        <w:t>З А Я В Л Е Н И Е</w:t>
      </w:r>
    </w:p>
    <w:p w:rsidR="00EA1450" w:rsidRPr="007F1540" w:rsidRDefault="00EA1450" w:rsidP="00EA1450">
      <w:pPr>
        <w:ind w:left="142" w:hanging="142"/>
        <w:jc w:val="center"/>
        <w:rPr>
          <w:b/>
          <w:sz w:val="24"/>
          <w:szCs w:val="28"/>
        </w:rPr>
      </w:pPr>
      <w:r w:rsidRPr="007F1540">
        <w:rPr>
          <w:b/>
          <w:sz w:val="24"/>
          <w:szCs w:val="28"/>
        </w:rPr>
        <w:t>о выдаче партнерского соглашения о</w:t>
      </w:r>
      <w:r>
        <w:rPr>
          <w:b/>
          <w:sz w:val="24"/>
          <w:szCs w:val="28"/>
        </w:rPr>
        <w:t>б</w:t>
      </w:r>
      <w:r w:rsidRPr="007F1540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организации на территории Сосновоборского городского округа реализации населению отдельных видов продовольственной продукции собственного производства</w:t>
      </w:r>
    </w:p>
    <w:p w:rsidR="00EA1450" w:rsidRPr="007F1540" w:rsidRDefault="00EA1450" w:rsidP="00EA1450">
      <w:pPr>
        <w:ind w:left="142" w:hanging="142"/>
        <w:jc w:val="center"/>
        <w:rPr>
          <w:b/>
          <w:sz w:val="24"/>
          <w:szCs w:val="28"/>
        </w:rPr>
      </w:pPr>
    </w:p>
    <w:p w:rsidR="00EA1450" w:rsidRPr="00FC5473" w:rsidRDefault="00EA1450" w:rsidP="00EA1450">
      <w:pPr>
        <w:ind w:left="142" w:hanging="142"/>
        <w:contextualSpacing/>
        <w:rPr>
          <w:sz w:val="18"/>
        </w:rPr>
      </w:pPr>
      <w:r w:rsidRPr="00FC5473">
        <w:rPr>
          <w:sz w:val="24"/>
        </w:rPr>
        <w:t xml:space="preserve">Организационно-правовая форма и наименование  </w:t>
      </w:r>
      <w:r>
        <w:rPr>
          <w:sz w:val="24"/>
        </w:rPr>
        <w:t>товаропроизводителя___________</w:t>
      </w:r>
      <w:r w:rsidRPr="00FC5473">
        <w:rPr>
          <w:sz w:val="22"/>
        </w:rPr>
        <w:t>________________________________________________________________________________________________________________________________</w:t>
      </w:r>
      <w:r w:rsidRPr="00CD23BC">
        <w:rPr>
          <w:sz w:val="22"/>
        </w:rPr>
        <w:t>______________</w:t>
      </w:r>
      <w:r w:rsidRPr="00FC5473">
        <w:rPr>
          <w:sz w:val="22"/>
        </w:rPr>
        <w:t>__</w:t>
      </w:r>
      <w:r w:rsidRPr="00FC5473">
        <w:tab/>
      </w:r>
      <w:r w:rsidRPr="00FC5473">
        <w:tab/>
      </w:r>
      <w:r w:rsidRPr="00FC5473">
        <w:rPr>
          <w:sz w:val="18"/>
        </w:rPr>
        <w:t xml:space="preserve"> (полное наименование, сокращенное, в том числе фирменное наименование)</w:t>
      </w:r>
    </w:p>
    <w:p w:rsidR="00EA1450" w:rsidRPr="00FC5473" w:rsidRDefault="00EA1450" w:rsidP="00EA1450">
      <w:pPr>
        <w:ind w:left="142" w:hanging="142"/>
        <w:rPr>
          <w:sz w:val="22"/>
        </w:rPr>
      </w:pPr>
      <w:r>
        <w:rPr>
          <w:sz w:val="24"/>
        </w:rPr>
        <w:t>Юридический адрес</w:t>
      </w:r>
      <w:r w:rsidRPr="00FC5473">
        <w:rPr>
          <w:sz w:val="24"/>
        </w:rPr>
        <w:t xml:space="preserve"> </w:t>
      </w:r>
      <w:r w:rsidRPr="00FC5473">
        <w:rPr>
          <w:sz w:val="22"/>
        </w:rPr>
        <w:t>_____________________________________________________</w:t>
      </w:r>
      <w:r>
        <w:rPr>
          <w:sz w:val="22"/>
        </w:rPr>
        <w:t>________________________</w:t>
      </w:r>
      <w:r w:rsidRPr="00641B3C">
        <w:rPr>
          <w:sz w:val="22"/>
        </w:rPr>
        <w:t>_______</w:t>
      </w:r>
      <w:r>
        <w:rPr>
          <w:sz w:val="22"/>
        </w:rPr>
        <w:t>____</w:t>
      </w:r>
    </w:p>
    <w:p w:rsidR="00EA1450" w:rsidRPr="00FC5473" w:rsidRDefault="00EA1450" w:rsidP="00EA1450">
      <w:pPr>
        <w:ind w:left="142" w:right="-5" w:hanging="142"/>
      </w:pPr>
      <w:r w:rsidRPr="00FC5473">
        <w:t>_____________________________________________________________</w:t>
      </w:r>
      <w:r>
        <w:t>_________________</w:t>
      </w:r>
      <w:r w:rsidRPr="00D566C3">
        <w:t>________</w:t>
      </w:r>
      <w:r>
        <w:t>___________</w:t>
      </w:r>
    </w:p>
    <w:p w:rsidR="00EA1450" w:rsidRPr="00FC5473" w:rsidRDefault="00EA1450" w:rsidP="00EA1450">
      <w:pPr>
        <w:ind w:left="142" w:right="-5" w:hanging="142"/>
        <w:rPr>
          <w:sz w:val="24"/>
          <w:szCs w:val="24"/>
        </w:rPr>
      </w:pPr>
      <w:r w:rsidRPr="00FC5473">
        <w:rPr>
          <w:sz w:val="24"/>
          <w:szCs w:val="24"/>
        </w:rPr>
        <w:t>Телефон ____________</w:t>
      </w:r>
      <w:r>
        <w:rPr>
          <w:sz w:val="24"/>
          <w:szCs w:val="24"/>
        </w:rPr>
        <w:t>_______________________</w:t>
      </w:r>
      <w:r w:rsidRPr="00FC5473">
        <w:rPr>
          <w:sz w:val="24"/>
          <w:szCs w:val="24"/>
        </w:rPr>
        <w:t>__</w:t>
      </w:r>
      <w:r>
        <w:rPr>
          <w:sz w:val="24"/>
          <w:szCs w:val="24"/>
        </w:rPr>
        <w:t xml:space="preserve">  </w:t>
      </w:r>
      <w:r w:rsidRPr="00FC5473">
        <w:rPr>
          <w:sz w:val="24"/>
          <w:szCs w:val="24"/>
        </w:rPr>
        <w:t xml:space="preserve">Факс </w:t>
      </w:r>
    </w:p>
    <w:p w:rsidR="00EA1450" w:rsidRPr="00FC5473" w:rsidRDefault="00EA1450" w:rsidP="00EA1450">
      <w:pPr>
        <w:ind w:left="142" w:right="-5" w:hanging="142"/>
        <w:rPr>
          <w:sz w:val="24"/>
          <w:szCs w:val="24"/>
        </w:rPr>
      </w:pPr>
      <w:r w:rsidRPr="00FC5473">
        <w:rPr>
          <w:sz w:val="24"/>
          <w:szCs w:val="24"/>
        </w:rPr>
        <w:t>Основной  государственный регистрационный номер  (ОГРН)_____________________</w:t>
      </w:r>
      <w:r w:rsidRPr="00CD23BC">
        <w:rPr>
          <w:sz w:val="24"/>
          <w:szCs w:val="24"/>
        </w:rPr>
        <w:t>____</w:t>
      </w:r>
      <w:r w:rsidRPr="00FC5473">
        <w:rPr>
          <w:sz w:val="24"/>
          <w:szCs w:val="24"/>
        </w:rPr>
        <w:t>___</w:t>
      </w:r>
    </w:p>
    <w:p w:rsidR="00EA1450" w:rsidRPr="00FC5473" w:rsidRDefault="00EA1450" w:rsidP="00EA1450">
      <w:pPr>
        <w:ind w:left="142" w:right="-5" w:hanging="142"/>
      </w:pPr>
      <w:r w:rsidRPr="00FC5473">
        <w:rPr>
          <w:sz w:val="24"/>
          <w:szCs w:val="24"/>
        </w:rPr>
        <w:t xml:space="preserve">Документ о   государственной регистрации  юридического </w:t>
      </w:r>
      <w:r>
        <w:rPr>
          <w:sz w:val="24"/>
          <w:szCs w:val="24"/>
        </w:rPr>
        <w:t>л</w:t>
      </w:r>
      <w:r w:rsidRPr="00FC5473">
        <w:rPr>
          <w:sz w:val="24"/>
          <w:szCs w:val="24"/>
        </w:rPr>
        <w:t>ица</w:t>
      </w:r>
      <w:r>
        <w:rPr>
          <w:sz w:val="24"/>
          <w:szCs w:val="24"/>
        </w:rPr>
        <w:t xml:space="preserve"> (индивидуального предпринимателя)</w:t>
      </w:r>
      <w:r w:rsidRPr="00FC5473">
        <w:rPr>
          <w:sz w:val="22"/>
        </w:rPr>
        <w:t>________________________________________________________________</w:t>
      </w:r>
    </w:p>
    <w:p w:rsidR="00EA1450" w:rsidRDefault="00EA1450" w:rsidP="00EA1450">
      <w:pPr>
        <w:ind w:left="142" w:right="-5" w:hanging="142"/>
        <w:jc w:val="center"/>
        <w:rPr>
          <w:sz w:val="18"/>
        </w:rPr>
      </w:pPr>
      <w:r w:rsidRPr="00FC5473">
        <w:rPr>
          <w:sz w:val="18"/>
        </w:rPr>
        <w:t>(наименование  регистрирующего  органа, номер, серия, дата выдачи, кем выдан</w:t>
      </w:r>
      <w:r>
        <w:rPr>
          <w:sz w:val="18"/>
        </w:rPr>
        <w:t>)</w:t>
      </w:r>
    </w:p>
    <w:p w:rsidR="00EA1450" w:rsidRPr="00FC5473" w:rsidRDefault="00EA1450" w:rsidP="00EA1450">
      <w:pPr>
        <w:ind w:left="142" w:right="-5" w:hanging="142"/>
        <w:jc w:val="center"/>
        <w:rPr>
          <w:sz w:val="18"/>
        </w:rPr>
      </w:pPr>
    </w:p>
    <w:p w:rsidR="00EA1450" w:rsidRPr="00FC5473" w:rsidRDefault="00EA1450" w:rsidP="00EA1450">
      <w:pPr>
        <w:ind w:left="142" w:right="-5" w:hanging="142"/>
      </w:pPr>
      <w:r w:rsidRPr="00FC5473">
        <w:rPr>
          <w:sz w:val="24"/>
        </w:rPr>
        <w:t>Документ  о постановке юридического лица</w:t>
      </w:r>
      <w:r>
        <w:rPr>
          <w:sz w:val="24"/>
        </w:rPr>
        <w:t xml:space="preserve"> (индивидуального предпринимателя)</w:t>
      </w:r>
      <w:r w:rsidRPr="00FC5473">
        <w:rPr>
          <w:sz w:val="24"/>
        </w:rPr>
        <w:t xml:space="preserve"> на учет в  налоговом</w:t>
      </w:r>
      <w:r>
        <w:rPr>
          <w:sz w:val="24"/>
        </w:rPr>
        <w:t xml:space="preserve"> </w:t>
      </w:r>
      <w:r w:rsidRPr="00FC5473">
        <w:rPr>
          <w:sz w:val="24"/>
        </w:rPr>
        <w:t>органе</w:t>
      </w:r>
      <w:r>
        <w:rPr>
          <w:sz w:val="24"/>
        </w:rPr>
        <w:t xml:space="preserve"> </w:t>
      </w:r>
      <w:r w:rsidRPr="00FC5473">
        <w:rPr>
          <w:sz w:val="22"/>
        </w:rPr>
        <w:t>______________________________________________________________________________</w:t>
      </w:r>
      <w:r w:rsidRPr="00CD23BC">
        <w:rPr>
          <w:sz w:val="22"/>
        </w:rPr>
        <w:t>_______</w:t>
      </w:r>
      <w:r w:rsidRPr="00FC5473">
        <w:rPr>
          <w:sz w:val="22"/>
        </w:rPr>
        <w:t>___</w:t>
      </w:r>
    </w:p>
    <w:p w:rsidR="00EA1450" w:rsidRPr="00FC5473" w:rsidRDefault="00EA1450" w:rsidP="00EA1450">
      <w:pPr>
        <w:ind w:left="142" w:right="-5" w:hanging="142"/>
        <w:jc w:val="center"/>
        <w:rPr>
          <w:sz w:val="18"/>
          <w:szCs w:val="18"/>
        </w:rPr>
      </w:pPr>
      <w:r w:rsidRPr="00FC5473">
        <w:rPr>
          <w:sz w:val="18"/>
          <w:szCs w:val="18"/>
        </w:rPr>
        <w:t>(серия, номер, дата выдачи)</w:t>
      </w:r>
    </w:p>
    <w:p w:rsidR="00EA1450" w:rsidRPr="00FC5473" w:rsidRDefault="00EA1450" w:rsidP="00EA1450">
      <w:pPr>
        <w:ind w:left="142" w:right="-5" w:hanging="142"/>
        <w:rPr>
          <w:sz w:val="24"/>
          <w:szCs w:val="24"/>
        </w:rPr>
      </w:pPr>
      <w:r w:rsidRPr="00FC5473">
        <w:rPr>
          <w:sz w:val="24"/>
          <w:szCs w:val="24"/>
        </w:rPr>
        <w:t>Идентификационный номер налогоплательщика (ИНН)___________________________</w:t>
      </w:r>
      <w:r w:rsidRPr="00CD23BC">
        <w:rPr>
          <w:sz w:val="24"/>
          <w:szCs w:val="24"/>
        </w:rPr>
        <w:t>____</w:t>
      </w:r>
      <w:r w:rsidRPr="00FC5473">
        <w:rPr>
          <w:sz w:val="24"/>
          <w:szCs w:val="24"/>
        </w:rPr>
        <w:t>___</w:t>
      </w:r>
    </w:p>
    <w:p w:rsidR="00EA1450" w:rsidRPr="000F75B7" w:rsidRDefault="00EA1450" w:rsidP="00EA1450">
      <w:pPr>
        <w:ind w:left="142" w:right="-5" w:hanging="142"/>
        <w:rPr>
          <w:sz w:val="16"/>
          <w:szCs w:val="16"/>
        </w:rPr>
      </w:pPr>
    </w:p>
    <w:p w:rsidR="00EA1450" w:rsidRPr="004310A8" w:rsidRDefault="00EA1450" w:rsidP="00EA1450">
      <w:pPr>
        <w:ind w:left="142" w:hanging="142"/>
        <w:jc w:val="both"/>
        <w:rPr>
          <w:b/>
          <w:sz w:val="24"/>
          <w:szCs w:val="24"/>
        </w:rPr>
      </w:pPr>
      <w:r w:rsidRPr="00CD23BC">
        <w:rPr>
          <w:sz w:val="24"/>
          <w:szCs w:val="24"/>
        </w:rPr>
        <w:t xml:space="preserve">    </w:t>
      </w:r>
      <w:r w:rsidRPr="004310A8">
        <w:rPr>
          <w:b/>
          <w:sz w:val="24"/>
          <w:szCs w:val="24"/>
        </w:rPr>
        <w:t>Прошу выдать партнерское соглашение об организации на территории Сосновоборского городского округа реализации населению следующей продукции собственного производства:</w:t>
      </w:r>
    </w:p>
    <w:p w:rsidR="00EA1450" w:rsidRPr="00D566C3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Вид продовольственной продукции</w:t>
      </w:r>
      <w:r w:rsidRPr="00CD23BC">
        <w:rPr>
          <w:sz w:val="24"/>
          <w:szCs w:val="24"/>
        </w:rPr>
        <w:t>:__________________________________________________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Места реализации</w:t>
      </w:r>
      <w:r w:rsidRPr="00D566C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</w:t>
      </w:r>
    </w:p>
    <w:p w:rsidR="00EA1450" w:rsidRPr="00CD23BC" w:rsidRDefault="00EA1450" w:rsidP="00EA1450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A1450" w:rsidRDefault="00EA1450" w:rsidP="00EA1450">
      <w:pPr>
        <w:ind w:left="142" w:hanging="142"/>
        <w:rPr>
          <w:sz w:val="24"/>
          <w:szCs w:val="24"/>
        </w:rPr>
      </w:pPr>
      <w:r w:rsidRPr="00FC5473">
        <w:rPr>
          <w:sz w:val="24"/>
          <w:szCs w:val="24"/>
        </w:rPr>
        <w:t xml:space="preserve">Срок действия </w:t>
      </w:r>
      <w:r>
        <w:rPr>
          <w:sz w:val="24"/>
          <w:szCs w:val="24"/>
        </w:rPr>
        <w:t>соглашения</w:t>
      </w:r>
      <w:r w:rsidRPr="00FC5473">
        <w:rPr>
          <w:sz w:val="24"/>
          <w:szCs w:val="24"/>
        </w:rPr>
        <w:t>____________________________________________________</w:t>
      </w:r>
      <w:r w:rsidRPr="00CD23BC">
        <w:rPr>
          <w:sz w:val="24"/>
          <w:szCs w:val="24"/>
        </w:rPr>
        <w:t>_____</w:t>
      </w:r>
      <w:r w:rsidRPr="00FC5473">
        <w:rPr>
          <w:sz w:val="24"/>
          <w:szCs w:val="24"/>
        </w:rPr>
        <w:t>_</w:t>
      </w:r>
    </w:p>
    <w:p w:rsidR="00EA1450" w:rsidRPr="00FC5473" w:rsidRDefault="00EA1450" w:rsidP="00EA1450">
      <w:pPr>
        <w:ind w:left="142" w:hanging="142"/>
        <w:rPr>
          <w:sz w:val="24"/>
          <w:szCs w:val="24"/>
        </w:rPr>
      </w:pPr>
    </w:p>
    <w:p w:rsidR="00EA1450" w:rsidRPr="00FC5473" w:rsidRDefault="00EA1450" w:rsidP="00EA1450">
      <w:pPr>
        <w:ind w:left="142" w:hanging="142"/>
        <w:rPr>
          <w:sz w:val="22"/>
        </w:rPr>
      </w:pPr>
      <w:r w:rsidRPr="00FC5473">
        <w:rPr>
          <w:sz w:val="22"/>
        </w:rPr>
        <w:t>_______________________             ____________________         _______________________</w:t>
      </w:r>
    </w:p>
    <w:p w:rsidR="00EA1450" w:rsidRPr="00FC5473" w:rsidRDefault="00EA1450" w:rsidP="00EA1450">
      <w:pPr>
        <w:ind w:left="142" w:hanging="142"/>
        <w:rPr>
          <w:sz w:val="18"/>
        </w:rPr>
      </w:pPr>
      <w:r w:rsidRPr="00FC5473">
        <w:rPr>
          <w:sz w:val="18"/>
        </w:rPr>
        <w:t xml:space="preserve">                (должность заявителя)                                              (подпись)                                (расшифровка подписи)</w:t>
      </w:r>
    </w:p>
    <w:p w:rsidR="00EA1450" w:rsidRDefault="00EA1450" w:rsidP="00EA1450">
      <w:pPr>
        <w:ind w:left="142" w:hanging="142"/>
        <w:rPr>
          <w:sz w:val="22"/>
        </w:rPr>
      </w:pPr>
    </w:p>
    <w:p w:rsidR="00EA1450" w:rsidRDefault="00EA1450" w:rsidP="00EA1450">
      <w:pPr>
        <w:ind w:left="142" w:hanging="142"/>
        <w:rPr>
          <w:sz w:val="18"/>
          <w:szCs w:val="18"/>
        </w:rPr>
      </w:pPr>
      <w:r w:rsidRPr="00FC5473">
        <w:t>МП</w:t>
      </w:r>
    </w:p>
    <w:p w:rsidR="00EA1450" w:rsidRDefault="00EA1450" w:rsidP="00EA1450">
      <w:pPr>
        <w:ind w:left="142" w:hanging="142"/>
        <w:rPr>
          <w:sz w:val="24"/>
          <w:szCs w:val="28"/>
        </w:rPr>
      </w:pPr>
      <w:r w:rsidRPr="00FC5473">
        <w:rPr>
          <w:sz w:val="24"/>
          <w:szCs w:val="28"/>
        </w:rPr>
        <w:t>Дата  подачи заявления «____»__________________20____года.</w:t>
      </w:r>
    </w:p>
    <w:p w:rsidR="00EA1450" w:rsidRPr="00FC5473" w:rsidRDefault="00EA1450" w:rsidP="00EA1450">
      <w:pPr>
        <w:ind w:left="142" w:hanging="142"/>
        <w:rPr>
          <w:sz w:val="22"/>
        </w:rPr>
      </w:pPr>
      <w:r w:rsidRPr="00FC5473">
        <w:rPr>
          <w:sz w:val="22"/>
        </w:rPr>
        <w:t>Доверенное лицо заявителя_____________________________________________</w:t>
      </w:r>
      <w:r>
        <w:rPr>
          <w:sz w:val="22"/>
        </w:rPr>
        <w:t>___________________</w:t>
      </w:r>
      <w:r w:rsidRPr="00FC5473">
        <w:rPr>
          <w:sz w:val="22"/>
        </w:rPr>
        <w:t>_</w:t>
      </w:r>
    </w:p>
    <w:p w:rsidR="00EA1450" w:rsidRPr="00FC5473" w:rsidRDefault="00EA1450" w:rsidP="00EA1450">
      <w:pPr>
        <w:ind w:left="142" w:hanging="142"/>
        <w:jc w:val="center"/>
        <w:rPr>
          <w:sz w:val="18"/>
          <w:szCs w:val="18"/>
        </w:rPr>
      </w:pPr>
      <w:r w:rsidRPr="00FC5473">
        <w:rPr>
          <w:sz w:val="18"/>
          <w:szCs w:val="18"/>
        </w:rPr>
        <w:t xml:space="preserve">                     (подпись, Ф.И.О.)</w:t>
      </w:r>
    </w:p>
    <w:p w:rsidR="00EA1450" w:rsidRPr="00FC5473" w:rsidRDefault="00EA1450" w:rsidP="00EA1450">
      <w:pPr>
        <w:ind w:left="142" w:hanging="142"/>
        <w:rPr>
          <w:sz w:val="22"/>
        </w:rPr>
      </w:pPr>
      <w:r w:rsidRPr="00FC5473">
        <w:rPr>
          <w:sz w:val="22"/>
        </w:rPr>
        <w:t>Реквизиты доверенности_______________________________________________________________</w:t>
      </w:r>
      <w:r>
        <w:rPr>
          <w:sz w:val="22"/>
        </w:rPr>
        <w:t>____</w:t>
      </w:r>
    </w:p>
    <w:p w:rsidR="00EA1450" w:rsidRPr="00FC5473" w:rsidRDefault="00EA1450" w:rsidP="00EA1450">
      <w:pPr>
        <w:ind w:left="142" w:hanging="142"/>
      </w:pPr>
    </w:p>
    <w:p w:rsidR="00EA1450" w:rsidRDefault="00EA1450" w:rsidP="00EA1450">
      <w:pPr>
        <w:ind w:left="142" w:hanging="142"/>
      </w:pPr>
      <w:r w:rsidRPr="00FC5473">
        <w:rPr>
          <w:sz w:val="22"/>
        </w:rPr>
        <w:t>Ф.И.О., подпись специалиста, принявшего заявление</w:t>
      </w:r>
      <w:r>
        <w:rPr>
          <w:sz w:val="22"/>
        </w:rPr>
        <w:t>_____</w:t>
      </w:r>
      <w:r w:rsidRPr="00FC5473">
        <w:t>__________</w:t>
      </w:r>
      <w:r>
        <w:t>________________________________</w:t>
      </w:r>
    </w:p>
    <w:p w:rsidR="00EA1450" w:rsidRDefault="00EA1450" w:rsidP="00EA1450">
      <w:pPr>
        <w:ind w:left="142" w:hanging="142"/>
      </w:pPr>
    </w:p>
    <w:p w:rsidR="00EA1450" w:rsidRDefault="00EA1450" w:rsidP="00EA1450">
      <w:pPr>
        <w:ind w:left="142" w:hanging="142"/>
      </w:pPr>
    </w:p>
    <w:p w:rsidR="00EA1450" w:rsidRDefault="00EA1450" w:rsidP="00EA1450">
      <w:pPr>
        <w:ind w:left="142" w:hanging="142"/>
      </w:pPr>
    </w:p>
    <w:p w:rsidR="00EA1450" w:rsidRDefault="00EA1450" w:rsidP="00EA1450">
      <w:pPr>
        <w:ind w:left="142" w:hanging="142"/>
      </w:pPr>
      <w:r>
        <w:t>Приложение на _______________листах</w:t>
      </w:r>
    </w:p>
    <w:p w:rsidR="00EA1450" w:rsidRPr="00D566C3" w:rsidRDefault="00EA1450" w:rsidP="00EA1450">
      <w:pPr>
        <w:ind w:left="142" w:hanging="142"/>
      </w:pPr>
    </w:p>
    <w:p w:rsidR="00EA1450" w:rsidRDefault="00EA1450" w:rsidP="00EA1450">
      <w:pPr>
        <w:jc w:val="both"/>
        <w:rPr>
          <w:sz w:val="24"/>
        </w:rPr>
      </w:pPr>
    </w:p>
    <w:p w:rsidR="00AD79EA" w:rsidRDefault="00AD79EA"/>
    <w:sectPr w:rsidR="00AD79EA" w:rsidSect="004A334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D0" w:rsidRDefault="005469D0" w:rsidP="00EA1450">
      <w:r>
        <w:separator/>
      </w:r>
    </w:p>
  </w:endnote>
  <w:endnote w:type="continuationSeparator" w:id="1">
    <w:p w:rsidR="005469D0" w:rsidRDefault="005469D0" w:rsidP="00EA1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9" w:rsidRDefault="005469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9" w:rsidRDefault="005469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9" w:rsidRDefault="005469D0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69D0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69D0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69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D0" w:rsidRDefault="005469D0" w:rsidP="00EA1450">
      <w:r>
        <w:separator/>
      </w:r>
    </w:p>
  </w:footnote>
  <w:footnote w:type="continuationSeparator" w:id="1">
    <w:p w:rsidR="005469D0" w:rsidRDefault="005469D0" w:rsidP="00EA1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9" w:rsidRDefault="005469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3C" w:rsidRDefault="005469D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9" w:rsidRDefault="005469D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69D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69D0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5469D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A8A"/>
    <w:multiLevelType w:val="hybridMultilevel"/>
    <w:tmpl w:val="82045772"/>
    <w:lvl w:ilvl="0" w:tplc="7D803A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1E4B9B"/>
    <w:multiLevelType w:val="multilevel"/>
    <w:tmpl w:val="290CFE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3" w:hanging="91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83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5D51442"/>
    <w:multiLevelType w:val="multilevel"/>
    <w:tmpl w:val="224E5C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EFA3D95"/>
    <w:multiLevelType w:val="hybridMultilevel"/>
    <w:tmpl w:val="5FA4B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6893bf6-66a9-4979-ae81-e20020ba113f"/>
  </w:docVars>
  <w:rsids>
    <w:rsidRoot w:val="00EA1450"/>
    <w:rsid w:val="000216DC"/>
    <w:rsid w:val="00024F94"/>
    <w:rsid w:val="0005521C"/>
    <w:rsid w:val="00070E72"/>
    <w:rsid w:val="00077317"/>
    <w:rsid w:val="00097477"/>
    <w:rsid w:val="000A43B7"/>
    <w:rsid w:val="000A651A"/>
    <w:rsid w:val="000B0AE5"/>
    <w:rsid w:val="000B2C67"/>
    <w:rsid w:val="000F7E70"/>
    <w:rsid w:val="00121F71"/>
    <w:rsid w:val="001704D1"/>
    <w:rsid w:val="00184EDA"/>
    <w:rsid w:val="001A463B"/>
    <w:rsid w:val="001B1787"/>
    <w:rsid w:val="001D34FF"/>
    <w:rsid w:val="001E56A2"/>
    <w:rsid w:val="001F6226"/>
    <w:rsid w:val="002246F2"/>
    <w:rsid w:val="002265BD"/>
    <w:rsid w:val="00231C5B"/>
    <w:rsid w:val="00242E58"/>
    <w:rsid w:val="0024760B"/>
    <w:rsid w:val="00260717"/>
    <w:rsid w:val="002709F7"/>
    <w:rsid w:val="002B5888"/>
    <w:rsid w:val="002C48CF"/>
    <w:rsid w:val="002D62E4"/>
    <w:rsid w:val="002E3D4B"/>
    <w:rsid w:val="0030796F"/>
    <w:rsid w:val="00325A25"/>
    <w:rsid w:val="003266A0"/>
    <w:rsid w:val="00332BCB"/>
    <w:rsid w:val="003337D6"/>
    <w:rsid w:val="00336CAF"/>
    <w:rsid w:val="00337B59"/>
    <w:rsid w:val="0034045D"/>
    <w:rsid w:val="00370427"/>
    <w:rsid w:val="00373146"/>
    <w:rsid w:val="003B7AB1"/>
    <w:rsid w:val="003C3C18"/>
    <w:rsid w:val="004240A8"/>
    <w:rsid w:val="00425E4E"/>
    <w:rsid w:val="004372B7"/>
    <w:rsid w:val="004442B1"/>
    <w:rsid w:val="00455CF7"/>
    <w:rsid w:val="00456157"/>
    <w:rsid w:val="00481632"/>
    <w:rsid w:val="00484F23"/>
    <w:rsid w:val="0048588A"/>
    <w:rsid w:val="00497C95"/>
    <w:rsid w:val="004B0515"/>
    <w:rsid w:val="004C13F7"/>
    <w:rsid w:val="004C5A50"/>
    <w:rsid w:val="00500435"/>
    <w:rsid w:val="00514E26"/>
    <w:rsid w:val="00520DB4"/>
    <w:rsid w:val="00525BAB"/>
    <w:rsid w:val="005309FA"/>
    <w:rsid w:val="00533DC6"/>
    <w:rsid w:val="005469D0"/>
    <w:rsid w:val="00552544"/>
    <w:rsid w:val="005612B9"/>
    <w:rsid w:val="00571B26"/>
    <w:rsid w:val="005A32F0"/>
    <w:rsid w:val="005A6AE5"/>
    <w:rsid w:val="005C23E6"/>
    <w:rsid w:val="005C4F8D"/>
    <w:rsid w:val="006078D7"/>
    <w:rsid w:val="006109DE"/>
    <w:rsid w:val="006144DA"/>
    <w:rsid w:val="00616422"/>
    <w:rsid w:val="00624F04"/>
    <w:rsid w:val="00633693"/>
    <w:rsid w:val="00652632"/>
    <w:rsid w:val="00683292"/>
    <w:rsid w:val="00693879"/>
    <w:rsid w:val="006A0854"/>
    <w:rsid w:val="006A1CAC"/>
    <w:rsid w:val="006B4AEA"/>
    <w:rsid w:val="006C66CC"/>
    <w:rsid w:val="006E3100"/>
    <w:rsid w:val="006E325D"/>
    <w:rsid w:val="006E3D3E"/>
    <w:rsid w:val="006E6C7A"/>
    <w:rsid w:val="006F1E29"/>
    <w:rsid w:val="006F7A5A"/>
    <w:rsid w:val="00714664"/>
    <w:rsid w:val="007272F6"/>
    <w:rsid w:val="00767E39"/>
    <w:rsid w:val="00772D7A"/>
    <w:rsid w:val="007879F3"/>
    <w:rsid w:val="007A6AA8"/>
    <w:rsid w:val="007B1C4A"/>
    <w:rsid w:val="007B20E8"/>
    <w:rsid w:val="00802B93"/>
    <w:rsid w:val="00832765"/>
    <w:rsid w:val="00840DF5"/>
    <w:rsid w:val="00847933"/>
    <w:rsid w:val="008740CA"/>
    <w:rsid w:val="00895D88"/>
    <w:rsid w:val="008A75E6"/>
    <w:rsid w:val="008C19F4"/>
    <w:rsid w:val="008C6846"/>
    <w:rsid w:val="008D408D"/>
    <w:rsid w:val="008E00FE"/>
    <w:rsid w:val="008E07A6"/>
    <w:rsid w:val="008E59A6"/>
    <w:rsid w:val="008F2F90"/>
    <w:rsid w:val="008F3AB7"/>
    <w:rsid w:val="00913939"/>
    <w:rsid w:val="00955DCE"/>
    <w:rsid w:val="00963639"/>
    <w:rsid w:val="00965050"/>
    <w:rsid w:val="009676DA"/>
    <w:rsid w:val="00993810"/>
    <w:rsid w:val="009C1B14"/>
    <w:rsid w:val="009D0AF6"/>
    <w:rsid w:val="009D1326"/>
    <w:rsid w:val="009D2921"/>
    <w:rsid w:val="009E4324"/>
    <w:rsid w:val="009E50BF"/>
    <w:rsid w:val="009F62F8"/>
    <w:rsid w:val="00A035CF"/>
    <w:rsid w:val="00A06BBF"/>
    <w:rsid w:val="00A24EEC"/>
    <w:rsid w:val="00A4374C"/>
    <w:rsid w:val="00A975EF"/>
    <w:rsid w:val="00AA1D65"/>
    <w:rsid w:val="00AD69D2"/>
    <w:rsid w:val="00AD79EA"/>
    <w:rsid w:val="00AE0C4B"/>
    <w:rsid w:val="00AE7168"/>
    <w:rsid w:val="00B10721"/>
    <w:rsid w:val="00B80C40"/>
    <w:rsid w:val="00B90180"/>
    <w:rsid w:val="00B9270E"/>
    <w:rsid w:val="00BA6F0F"/>
    <w:rsid w:val="00BC03B4"/>
    <w:rsid w:val="00BC3893"/>
    <w:rsid w:val="00BD4CD9"/>
    <w:rsid w:val="00BD6501"/>
    <w:rsid w:val="00C33ECE"/>
    <w:rsid w:val="00C70BE4"/>
    <w:rsid w:val="00C71B35"/>
    <w:rsid w:val="00C75FBD"/>
    <w:rsid w:val="00C877C2"/>
    <w:rsid w:val="00C97A22"/>
    <w:rsid w:val="00CB3BE9"/>
    <w:rsid w:val="00CB6188"/>
    <w:rsid w:val="00CC430D"/>
    <w:rsid w:val="00CD0A48"/>
    <w:rsid w:val="00CD3708"/>
    <w:rsid w:val="00CE173D"/>
    <w:rsid w:val="00CE242E"/>
    <w:rsid w:val="00CF0E93"/>
    <w:rsid w:val="00D0350B"/>
    <w:rsid w:val="00D03891"/>
    <w:rsid w:val="00D1049D"/>
    <w:rsid w:val="00D17FCD"/>
    <w:rsid w:val="00D4042E"/>
    <w:rsid w:val="00D40638"/>
    <w:rsid w:val="00D81EB0"/>
    <w:rsid w:val="00D844DA"/>
    <w:rsid w:val="00D90893"/>
    <w:rsid w:val="00D93055"/>
    <w:rsid w:val="00DA0175"/>
    <w:rsid w:val="00DD0BD7"/>
    <w:rsid w:val="00DD3401"/>
    <w:rsid w:val="00DE1C6D"/>
    <w:rsid w:val="00DE1E5C"/>
    <w:rsid w:val="00DF3008"/>
    <w:rsid w:val="00DF484D"/>
    <w:rsid w:val="00E00817"/>
    <w:rsid w:val="00E27AFB"/>
    <w:rsid w:val="00E4432D"/>
    <w:rsid w:val="00E67920"/>
    <w:rsid w:val="00E8645B"/>
    <w:rsid w:val="00E915ED"/>
    <w:rsid w:val="00E95BF2"/>
    <w:rsid w:val="00EA1450"/>
    <w:rsid w:val="00ED69D4"/>
    <w:rsid w:val="00EE0337"/>
    <w:rsid w:val="00EE07CA"/>
    <w:rsid w:val="00EE27F0"/>
    <w:rsid w:val="00EE51E5"/>
    <w:rsid w:val="00F059CE"/>
    <w:rsid w:val="00F34748"/>
    <w:rsid w:val="00F51338"/>
    <w:rsid w:val="00F53A2D"/>
    <w:rsid w:val="00F6168C"/>
    <w:rsid w:val="00FC78E7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145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A1450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EA1450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4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145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1450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EA14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1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A14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14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EA1450"/>
    <w:pPr>
      <w:spacing w:after="200" w:line="276" w:lineRule="auto"/>
      <w:ind w:left="720"/>
      <w:contextualSpacing/>
    </w:pPr>
    <w:rPr>
      <w:rFonts w:eastAsia="Calibri"/>
      <w:sz w:val="24"/>
      <w:lang w:eastAsia="en-US"/>
    </w:rPr>
  </w:style>
  <w:style w:type="paragraph" w:styleId="a8">
    <w:name w:val="Body Text"/>
    <w:basedOn w:val="a"/>
    <w:link w:val="a9"/>
    <w:rsid w:val="00EA1450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EA14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EA1450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">
    <w:name w:val="ConsPlusNormal"/>
    <w:uiPriority w:val="99"/>
    <w:rsid w:val="00EA1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Заголовок №1_"/>
    <w:link w:val="10"/>
    <w:rsid w:val="00EA1450"/>
    <w:rPr>
      <w:rFonts w:ascii="Palatino Linotype" w:eastAsia="Palatino Linotype" w:hAnsi="Palatino Linotype" w:cs="Palatino Linotype"/>
      <w:spacing w:val="90"/>
      <w:sz w:val="31"/>
      <w:szCs w:val="31"/>
      <w:shd w:val="clear" w:color="auto" w:fill="FFFFFF"/>
    </w:rPr>
  </w:style>
  <w:style w:type="character" w:customStyle="1" w:styleId="21">
    <w:name w:val="Заголовок №2_"/>
    <w:link w:val="22"/>
    <w:rsid w:val="00EA1450"/>
    <w:rPr>
      <w:shd w:val="clear" w:color="auto" w:fill="FFFFFF"/>
    </w:rPr>
  </w:style>
  <w:style w:type="character" w:customStyle="1" w:styleId="ab">
    <w:name w:val="Основной текст_"/>
    <w:link w:val="11"/>
    <w:rsid w:val="00EA1450"/>
    <w:rPr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rsid w:val="00EA1450"/>
    <w:rPr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EA1450"/>
    <w:pPr>
      <w:shd w:val="clear" w:color="auto" w:fill="FFFFFF"/>
      <w:spacing w:after="120" w:line="0" w:lineRule="atLeast"/>
      <w:jc w:val="center"/>
      <w:outlineLvl w:val="0"/>
    </w:pPr>
    <w:rPr>
      <w:rFonts w:ascii="Palatino Linotype" w:eastAsia="Palatino Linotype" w:hAnsi="Palatino Linotype" w:cs="Palatino Linotype"/>
      <w:spacing w:val="90"/>
      <w:sz w:val="31"/>
      <w:szCs w:val="31"/>
      <w:lang w:eastAsia="en-US"/>
    </w:rPr>
  </w:style>
  <w:style w:type="paragraph" w:customStyle="1" w:styleId="22">
    <w:name w:val="Заголовок №2"/>
    <w:basedOn w:val="a"/>
    <w:link w:val="21"/>
    <w:rsid w:val="00EA1450"/>
    <w:pPr>
      <w:shd w:val="clear" w:color="auto" w:fill="FFFFFF"/>
      <w:spacing w:before="120" w:line="293" w:lineRule="exac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b"/>
    <w:rsid w:val="00EA1450"/>
    <w:pPr>
      <w:shd w:val="clear" w:color="auto" w:fill="FFFFFF"/>
      <w:spacing w:after="60" w:line="0" w:lineRule="atLeast"/>
      <w:ind w:hanging="3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2">
    <w:name w:val="Основной текст (3)"/>
    <w:basedOn w:val="a"/>
    <w:link w:val="31"/>
    <w:rsid w:val="00EA1450"/>
    <w:pPr>
      <w:shd w:val="clear" w:color="auto" w:fill="FFFFFF"/>
      <w:spacing w:before="60" w:after="600" w:line="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styleId="ac">
    <w:name w:val="Hyperlink"/>
    <w:uiPriority w:val="99"/>
    <w:unhideWhenUsed/>
    <w:rsid w:val="00EA1450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A14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1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5437</Words>
  <Characters>30993</Characters>
  <Application>Microsoft Office Word</Application>
  <DocSecurity>0</DocSecurity>
  <Lines>258</Lines>
  <Paragraphs>72</Paragraphs>
  <ScaleCrop>false</ScaleCrop>
  <Company>MERIA</Company>
  <LinksUpToDate>false</LinksUpToDate>
  <CharactersWithSpaces>36358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Отдел Экономики-Булатова Т.Е.</cp:lastModifiedBy>
  <cp:revision>2</cp:revision>
  <dcterms:created xsi:type="dcterms:W3CDTF">2017-01-17T08:32:00Z</dcterms:created>
  <dcterms:modified xsi:type="dcterms:W3CDTF">2017-01-17T08:32:00Z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e6893bf6-66a9-4979-ae81-e20020ba113f</vt:lpwstr>
  </property>
</Properties>
</file>