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6" w:rsidRDefault="00686DEB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686DEB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8DE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bookmarkStart w:id="0" w:name="_GoBack"/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51D4B">
        <w:rPr>
          <w:sz w:val="24"/>
        </w:rPr>
        <w:t>10/04/2020 № 763</w:t>
      </w:r>
    </w:p>
    <w:p w:rsidR="00051D4B" w:rsidRDefault="00051D4B" w:rsidP="00051D4B">
      <w:pPr>
        <w:jc w:val="both"/>
        <w:rPr>
          <w:sz w:val="24"/>
        </w:rPr>
      </w:pPr>
    </w:p>
    <w:p w:rsidR="00051D4B" w:rsidRDefault="00051D4B" w:rsidP="00051D4B">
      <w:pPr>
        <w:rPr>
          <w:color w:val="000000" w:themeColor="text1"/>
          <w:sz w:val="24"/>
          <w:szCs w:val="24"/>
        </w:rPr>
      </w:pPr>
      <w:r w:rsidRPr="008960DC">
        <w:rPr>
          <w:color w:val="000000" w:themeColor="text1"/>
          <w:sz w:val="24"/>
          <w:szCs w:val="24"/>
        </w:rPr>
        <w:t xml:space="preserve">О </w:t>
      </w:r>
      <w:r>
        <w:rPr>
          <w:color w:val="000000" w:themeColor="text1"/>
          <w:sz w:val="24"/>
          <w:szCs w:val="24"/>
        </w:rPr>
        <w:t xml:space="preserve"> работе </w:t>
      </w:r>
      <w:r w:rsidRPr="008960DC">
        <w:rPr>
          <w:color w:val="000000" w:themeColor="text1"/>
          <w:sz w:val="24"/>
          <w:szCs w:val="24"/>
        </w:rPr>
        <w:t xml:space="preserve">муниципальных организаций  в период с </w:t>
      </w:r>
      <w:r>
        <w:rPr>
          <w:color w:val="000000" w:themeColor="text1"/>
          <w:sz w:val="24"/>
          <w:szCs w:val="24"/>
        </w:rPr>
        <w:t>13</w:t>
      </w:r>
      <w:r w:rsidRPr="008960DC">
        <w:rPr>
          <w:color w:val="000000" w:themeColor="text1"/>
          <w:sz w:val="24"/>
          <w:szCs w:val="24"/>
        </w:rPr>
        <w:t xml:space="preserve">.04.2020 </w:t>
      </w:r>
    </w:p>
    <w:p w:rsidR="00051D4B" w:rsidRDefault="00051D4B" w:rsidP="00051D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до отмены Указов Президента Российской Федерации</w:t>
      </w:r>
    </w:p>
    <w:p w:rsidR="00051D4B" w:rsidRDefault="00051D4B" w:rsidP="00051D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части касающейся </w:t>
      </w:r>
    </w:p>
    <w:bookmarkEnd w:id="0"/>
    <w:p w:rsidR="00051D4B" w:rsidRDefault="00051D4B" w:rsidP="00051D4B">
      <w:pPr>
        <w:rPr>
          <w:color w:val="000000" w:themeColor="text1"/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Pr="008178AC" w:rsidRDefault="00051D4B" w:rsidP="00051D4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Во исполнение  Указов  Президента Российской Федерации</w:t>
      </w:r>
      <w:r w:rsidRPr="00A40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25.03.2020                   № 205 «Об объявлении в Российской Федерации нерабочих дней» и  от 02.04.2020                 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– далее по тексту – Указы  Президента Российской Федерации,  а также руководствуясь постановлением   Правительства Ленинградской области от 03.04.2020  № 171-пг «О реализации Указа Президента Российской Федерации от 02.04.2020 № 239» с изменениями от 07.04.2020                        № 177-пг (далее по тексту постановление Правительства Ленинградской области),  администрация Сосновоборского городского округа </w:t>
      </w:r>
      <w:r w:rsidRPr="008178AC">
        <w:rPr>
          <w:b/>
          <w:sz w:val="24"/>
          <w:szCs w:val="24"/>
        </w:rPr>
        <w:t>п о с т а н о в л я е т:</w:t>
      </w: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  В целях реализации  Указов  Президента Российской Федерации, руководствуясь постановлением   Правительства Ленинградской области, а также по согласованию с заместителями главы администрации Сосновоборского городского округа, курирующими соответствующие сферы деятельности:</w:t>
      </w:r>
    </w:p>
    <w:p w:rsidR="00051D4B" w:rsidRDefault="00051D4B" w:rsidP="00051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Определить непрерывно действующие муниципальные организации, обеспечивающие нормальные жизненные условия населения и выполняющие неотложные ремонтные работы,  в период с 13.04.2020 и до отмены Указов Президента Российской Федерации в части касающейся: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Сосновоборское муниципальное унитарное предприятие «Водоканал» (СМУП «Водоканал»);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Сосновоборское муниципальное унитарное предприятие «Теплоснабжающее предприятие» (СМУП «ТСП»);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Сосновоборское муниципальное унитарное предприятие жилищно-коммунального обслуживания «Комфорт» (СМУП ЖКО «Комфорт»);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Сосновоборское муниципальное бюджетное учреждение «Спецавтотранс» (СМБУ «Спецавтотранс»);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Сосновоборское муниципальное казенное учреждение «Специализированная служба»);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Сосновоборское муниципальное  унитарное предприятие «Автотранспортное» (СМУП «Автотранспортное»).</w:t>
      </w:r>
    </w:p>
    <w:p w:rsidR="00051D4B" w:rsidRDefault="00051D4B" w:rsidP="00051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Определить  муниципальные организации, созданные для обеспечения  деятельности  администрации Сосновоборского городского округа, действующие  в период с 13.04.2020 года и до отмены Указов Президента Российской Федерации в части касающейся: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Муниципальное бюджетное учреждение  «Телерадиокомпания  «БАЛТИЙСКИЙ БЕРЕГ» (СМБУ «ТРК «БАЛТИЙСКИЙ БЕРЕГ»);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казенное учреждение «Центр административно-хозяйственного обеспечения» (МКУ «ЦАХО»);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казенное учреждение «Центр информационного обеспечения градостроительной деятельности Сосновоборского городского округа» (СМКУ «ЦИОГД»);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казенное учреждение «Сосновоборский фонд имущества» (МКУ «СФИ»).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</w:p>
    <w:p w:rsidR="00051D4B" w:rsidRPr="00377016" w:rsidRDefault="00051D4B" w:rsidP="00051D4B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1.3. Определить муниципальные бюджетные дошкольные образовательные учреждения «Детский сад № 1, № 2,№ 3; № 4, № 5, № 6, № 7, № 8, № 9, № 11, № 12,                                            № 15, № 18  и № 19», </w:t>
      </w:r>
      <w:r w:rsidRPr="00377016">
        <w:rPr>
          <w:color w:val="000000"/>
          <w:spacing w:val="3"/>
          <w:sz w:val="24"/>
          <w:szCs w:val="24"/>
        </w:rPr>
        <w:t>обеспечи</w:t>
      </w:r>
      <w:r>
        <w:rPr>
          <w:color w:val="000000"/>
          <w:spacing w:val="3"/>
          <w:sz w:val="24"/>
          <w:szCs w:val="24"/>
        </w:rPr>
        <w:t xml:space="preserve">вающие </w:t>
      </w:r>
      <w:r w:rsidRPr="00377016">
        <w:rPr>
          <w:color w:val="000000"/>
          <w:spacing w:val="3"/>
          <w:sz w:val="24"/>
          <w:szCs w:val="24"/>
        </w:rPr>
        <w:t>работу дежурных групп в образовательных организациях, реализующих образовательные программы дошкольного образования, для детей работников организаций, предусмотренных пунктом 4 Указа Президента Российской Федерации от 2 апреля 2020 года № 239, с проведением обязательных дезинфекционных мероприятий в целях профилактики заболеваний, вызываемых новой коронавирусной инфекцией (COVID-19), и утренней термометрией</w:t>
      </w:r>
      <w:r>
        <w:rPr>
          <w:color w:val="000000"/>
          <w:spacing w:val="3"/>
          <w:sz w:val="24"/>
          <w:szCs w:val="24"/>
        </w:rPr>
        <w:t>.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 Руководителям муниципальных организаций, указанным в подпункте 1.1.  пункта  1 настоящего распоряжения,: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Обеспечить бесперебойную работу возглавляемых  ими муниципальных организаций с соблюдением  мер дезинфекционного режима в организации; </w:t>
      </w:r>
    </w:p>
    <w:p w:rsidR="00051D4B" w:rsidRDefault="00051D4B" w:rsidP="00051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2.2.  Издать соответствующие локальные акты.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 Руководителям муниципальных организаций, указанным в подпункте 1.2. и 1.3.  пункта  1 настоящего распоряжения: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численность работников, осуществляющих свою трудовую деятельность на рабочем месте в  соответствующих муниципальных организациях, с соблюдением  мер дезинфекционного режима в организации и с использованием работниками средств индивидуальной защиты; 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возможность осуществления  оставшимися работниками своей трудовой деятельности с использованием средств  удаленного доступа. При наличии такой возможности определить численность работников,  осуществляющих  свою трудовую деятельность  с использованием средств  удаленного доступа;</w:t>
      </w:r>
    </w:p>
    <w:p w:rsidR="00051D4B" w:rsidRDefault="00051D4B" w:rsidP="00051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провести, при необходимости, кадровые мероприятия в соответствии с пунктом 4 постановления  Правительства Ленинградской области; </w:t>
      </w:r>
    </w:p>
    <w:p w:rsidR="00051D4B" w:rsidRDefault="00051D4B" w:rsidP="00051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издать соответствующие локальные акты.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Руководителям муниципальных организаций, указанных в пункте 1 настоящего постановления, обязать работников, исполняющих свои трудовые обязанности на рабочих местах, соблюдать правила личной гигиены и использовать средства индивидуальной защиты. 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Отделу по связям с общественностью (пресс-центр) Комитета по общественной безопасности и информации администрации (В.Г.Никитина) разместить настоящее постановление на официальном сайте администрации Сосновоборского городского округа.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Отделу кадров и спецработы администрации (Т.Н.Губочкина) довести настоящее постановление до сведения руководителей соответствующих муниципальных организаций, указанных в пункте 1   настоящего постановления.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вступает в силу с 13 апреля 2020 года и действует до отмены Указов президента Российской Федерации в части касающейся.</w:t>
      </w:r>
    </w:p>
    <w:p w:rsidR="00051D4B" w:rsidRDefault="00051D4B" w:rsidP="00051D4B">
      <w:pPr>
        <w:ind w:firstLine="720"/>
        <w:jc w:val="both"/>
        <w:rPr>
          <w:sz w:val="24"/>
          <w:szCs w:val="24"/>
        </w:rPr>
      </w:pPr>
    </w:p>
    <w:p w:rsidR="00051D4B" w:rsidRDefault="00051D4B" w:rsidP="00051D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Контроль за исполнением настоящего постановления оставляю за собой.</w:t>
      </w:r>
    </w:p>
    <w:p w:rsidR="00051D4B" w:rsidRPr="00FA054B" w:rsidRDefault="00051D4B" w:rsidP="00051D4B">
      <w:pPr>
        <w:ind w:firstLine="720"/>
        <w:jc w:val="both"/>
        <w:rPr>
          <w:sz w:val="22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М.В.Воронков</w:t>
      </w: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Pr="00FA054B" w:rsidRDefault="00051D4B" w:rsidP="00051D4B">
      <w:pPr>
        <w:rPr>
          <w:sz w:val="12"/>
          <w:szCs w:val="16"/>
        </w:rPr>
      </w:pPr>
      <w:r w:rsidRPr="00FA054B">
        <w:rPr>
          <w:sz w:val="12"/>
          <w:szCs w:val="16"/>
        </w:rPr>
        <w:t xml:space="preserve">исп. Т.Н.Губочкина; </w:t>
      </w:r>
      <w:r>
        <w:rPr>
          <w:sz w:val="12"/>
          <w:szCs w:val="16"/>
        </w:rPr>
        <w:t>ПТ</w:t>
      </w: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  <w:r>
        <w:rPr>
          <w:sz w:val="24"/>
          <w:szCs w:val="24"/>
        </w:rPr>
        <w:t>Начальник  общего отдела</w:t>
      </w:r>
    </w:p>
    <w:p w:rsidR="00051D4B" w:rsidRDefault="00051D4B" w:rsidP="00051D4B">
      <w:pPr>
        <w:rPr>
          <w:sz w:val="24"/>
          <w:szCs w:val="24"/>
        </w:rPr>
      </w:pPr>
      <w:r>
        <w:rPr>
          <w:sz w:val="24"/>
          <w:szCs w:val="24"/>
        </w:rPr>
        <w:t>___________________ М.С.Смолкина</w:t>
      </w:r>
    </w:p>
    <w:p w:rsidR="00051D4B" w:rsidRDefault="00051D4B" w:rsidP="00051D4B">
      <w:pPr>
        <w:rPr>
          <w:sz w:val="24"/>
          <w:szCs w:val="24"/>
        </w:rPr>
      </w:pPr>
      <w:r>
        <w:rPr>
          <w:sz w:val="24"/>
          <w:szCs w:val="24"/>
        </w:rPr>
        <w:t>10.04.2020</w:t>
      </w: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Default="00051D4B" w:rsidP="00051D4B">
      <w:pPr>
        <w:rPr>
          <w:sz w:val="24"/>
          <w:szCs w:val="24"/>
        </w:rPr>
      </w:pPr>
    </w:p>
    <w:p w:rsidR="00051D4B" w:rsidRPr="00FA054B" w:rsidRDefault="00051D4B" w:rsidP="00051D4B">
      <w:pPr>
        <w:jc w:val="right"/>
      </w:pPr>
      <w:r>
        <w:t xml:space="preserve">                                                                      </w:t>
      </w:r>
      <w:r w:rsidRPr="00FA054B">
        <w:t xml:space="preserve">Рассылка: ОК, всем муниципальным учреждениям </w:t>
      </w:r>
    </w:p>
    <w:p w:rsidR="00051D4B" w:rsidRPr="00FA054B" w:rsidRDefault="00051D4B" w:rsidP="00051D4B">
      <w:pPr>
        <w:jc w:val="right"/>
      </w:pPr>
      <w:r w:rsidRPr="00FA054B">
        <w:t xml:space="preserve">                                                                       указанным в пункте 1 настоящего постановления.</w:t>
      </w:r>
    </w:p>
    <w:p w:rsidR="00051D4B" w:rsidRDefault="00051D4B" w:rsidP="00051D4B">
      <w:pPr>
        <w:jc w:val="both"/>
      </w:pPr>
    </w:p>
    <w:p w:rsidR="00051D4B" w:rsidRDefault="00051D4B" w:rsidP="00051D4B"/>
    <w:p w:rsidR="00051D4B" w:rsidRPr="00703EF0" w:rsidRDefault="00051D4B" w:rsidP="00051D4B">
      <w:pPr>
        <w:rPr>
          <w:sz w:val="24"/>
          <w:szCs w:val="24"/>
        </w:rPr>
      </w:pPr>
    </w:p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76" w:rsidRDefault="00BD1F76" w:rsidP="00762166">
      <w:r>
        <w:separator/>
      </w:r>
    </w:p>
  </w:endnote>
  <w:endnote w:type="continuationSeparator" w:id="0">
    <w:p w:rsidR="00BD1F76" w:rsidRDefault="00BD1F76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B" w:rsidRDefault="00051D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B" w:rsidRDefault="00051D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B" w:rsidRDefault="00051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76" w:rsidRDefault="00BD1F76" w:rsidP="00762166">
      <w:r>
        <w:separator/>
      </w:r>
    </w:p>
  </w:footnote>
  <w:footnote w:type="continuationSeparator" w:id="0">
    <w:p w:rsidR="00BD1F76" w:rsidRDefault="00BD1F76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B" w:rsidRDefault="00051D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4B" w:rsidRDefault="00051D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c7e622-5c2a-4e41-8f07-bdd4c4bd53c6"/>
  </w:docVars>
  <w:rsids>
    <w:rsidRoot w:val="00686DEB"/>
    <w:rsid w:val="000216DC"/>
    <w:rsid w:val="00024F94"/>
    <w:rsid w:val="00051D4B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86DEB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1F76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693F6-30F4-4298-B530-C6F91C5B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3d5df3ee-eb4b-4f2c-b530-fc48de4655a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3d5df3ee-eb4b-4f2c-b530-fc48de4655a0.dot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2020-04-13T06:25:00Z</cp:lastPrinted>
  <dcterms:created xsi:type="dcterms:W3CDTF">2020-04-15T14:26:00Z</dcterms:created>
  <dcterms:modified xsi:type="dcterms:W3CDTF">2020-04-15T14:26:00Z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dfc7e622-5c2a-4e41-8f07-bdd4c4bd53c6</vt:lpwstr>
  </property>
</Properties>
</file>