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66" w:rsidRDefault="00CC670E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CC670E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3BC5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bookmarkStart w:id="0" w:name="_GoBack"/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FE403D">
        <w:rPr>
          <w:sz w:val="24"/>
        </w:rPr>
        <w:t>30/04/2020 № 881</w:t>
      </w:r>
    </w:p>
    <w:p w:rsidR="00FE403D" w:rsidRPr="00FE403D" w:rsidRDefault="00FE403D" w:rsidP="00FE403D">
      <w:pPr>
        <w:tabs>
          <w:tab w:val="left" w:pos="284"/>
        </w:tabs>
        <w:ind w:right="-766"/>
        <w:jc w:val="both"/>
        <w:rPr>
          <w:sz w:val="6"/>
          <w:szCs w:val="6"/>
        </w:rPr>
      </w:pPr>
    </w:p>
    <w:p w:rsidR="00FE403D" w:rsidRDefault="00FE403D" w:rsidP="00FE403D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FE403D" w:rsidRDefault="00FE403D" w:rsidP="00FE403D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AD6021">
        <w:rPr>
          <w:sz w:val="24"/>
          <w:szCs w:val="24"/>
        </w:rPr>
        <w:t>администрации Сосновоборского городского</w:t>
      </w:r>
    </w:p>
    <w:p w:rsidR="00FE403D" w:rsidRDefault="00FE403D" w:rsidP="00FE403D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AD6021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>
        <w:rPr>
          <w:sz w:val="24"/>
        </w:rPr>
        <w:t>от 06.04.2020 № 730  «</w:t>
      </w:r>
      <w:r>
        <w:rPr>
          <w:sz w:val="24"/>
          <w:szCs w:val="24"/>
        </w:rPr>
        <w:t xml:space="preserve">О </w:t>
      </w:r>
      <w:r w:rsidRPr="00B72427">
        <w:rPr>
          <w:sz w:val="24"/>
          <w:szCs w:val="24"/>
        </w:rPr>
        <w:t>введении</w:t>
      </w:r>
    </w:p>
    <w:p w:rsidR="00FE403D" w:rsidRDefault="00FE403D" w:rsidP="00FE403D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дополнительных </w:t>
      </w:r>
      <w:r w:rsidRPr="00096861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ограничительных</w:t>
      </w:r>
      <w:r>
        <w:rPr>
          <w:sz w:val="24"/>
          <w:szCs w:val="24"/>
        </w:rPr>
        <w:t xml:space="preserve"> и</w:t>
      </w:r>
      <w:r w:rsidRPr="00B72427">
        <w:rPr>
          <w:sz w:val="24"/>
          <w:szCs w:val="24"/>
        </w:rPr>
        <w:t xml:space="preserve"> </w:t>
      </w:r>
    </w:p>
    <w:p w:rsidR="00FE403D" w:rsidRDefault="00FE403D" w:rsidP="00FE403D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профилактических </w:t>
      </w:r>
      <w:r w:rsidRPr="00B72427">
        <w:rPr>
          <w:sz w:val="24"/>
          <w:szCs w:val="24"/>
        </w:rPr>
        <w:t>мер</w:t>
      </w:r>
      <w:r>
        <w:rPr>
          <w:sz w:val="24"/>
          <w:szCs w:val="24"/>
        </w:rPr>
        <w:t xml:space="preserve"> с целью  предотвращения</w:t>
      </w:r>
    </w:p>
    <w:p w:rsidR="00FE403D" w:rsidRDefault="00FE403D" w:rsidP="00FE403D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распространения новой коронавирусной </w:t>
      </w:r>
    </w:p>
    <w:p w:rsidR="00FE403D" w:rsidRDefault="00FE403D" w:rsidP="00FE403D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инфекции (COVID-2019) </w:t>
      </w:r>
      <w:r w:rsidRPr="00B72427">
        <w:rPr>
          <w:sz w:val="24"/>
          <w:szCs w:val="24"/>
        </w:rPr>
        <w:t>на территории</w:t>
      </w:r>
    </w:p>
    <w:p w:rsidR="00FE403D" w:rsidRDefault="00FE403D" w:rsidP="00FE403D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Сосновоборский</w:t>
      </w:r>
      <w:r>
        <w:rPr>
          <w:sz w:val="24"/>
          <w:szCs w:val="24"/>
        </w:rPr>
        <w:t xml:space="preserve"> </w:t>
      </w:r>
    </w:p>
    <w:p w:rsidR="00FE403D" w:rsidRDefault="00FE403D" w:rsidP="00FE403D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городской округ </w:t>
      </w:r>
      <w:r>
        <w:rPr>
          <w:sz w:val="24"/>
          <w:szCs w:val="24"/>
        </w:rPr>
        <w:t xml:space="preserve"> Ленинградской области» </w:t>
      </w:r>
    </w:p>
    <w:p w:rsidR="00FE403D" w:rsidRDefault="00FE403D" w:rsidP="00FE403D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bookmarkEnd w:id="0"/>
    <w:p w:rsidR="00FE403D" w:rsidRDefault="00FE403D" w:rsidP="00FE403D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FE403D" w:rsidRDefault="00FE403D" w:rsidP="00FE403D">
      <w:pPr>
        <w:spacing w:line="276" w:lineRule="auto"/>
        <w:ind w:right="-99" w:firstLine="709"/>
        <w:jc w:val="both"/>
        <w:outlineLvl w:val="0"/>
        <w:rPr>
          <w:sz w:val="24"/>
          <w:szCs w:val="24"/>
        </w:rPr>
      </w:pPr>
      <w:r w:rsidRPr="00762C44">
        <w:rPr>
          <w:bCs/>
          <w:color w:val="000000"/>
          <w:kern w:val="36"/>
          <w:sz w:val="24"/>
          <w:szCs w:val="24"/>
        </w:rPr>
        <w:t xml:space="preserve">В соответствии </w:t>
      </w:r>
      <w:r>
        <w:rPr>
          <w:bCs/>
          <w:color w:val="000000"/>
          <w:kern w:val="36"/>
          <w:sz w:val="24"/>
          <w:szCs w:val="24"/>
        </w:rPr>
        <w:t xml:space="preserve"> </w:t>
      </w:r>
      <w:r w:rsidRPr="00762C44">
        <w:rPr>
          <w:bCs/>
          <w:color w:val="000000"/>
          <w:kern w:val="36"/>
          <w:sz w:val="24"/>
          <w:szCs w:val="24"/>
        </w:rPr>
        <w:t xml:space="preserve">с </w:t>
      </w:r>
      <w:r>
        <w:rPr>
          <w:bCs/>
          <w:color w:val="000000"/>
          <w:kern w:val="36"/>
          <w:sz w:val="24"/>
          <w:szCs w:val="24"/>
        </w:rPr>
        <w:t xml:space="preserve"> </w:t>
      </w:r>
      <w:r w:rsidRPr="00762C44">
        <w:rPr>
          <w:bCs/>
          <w:color w:val="000000"/>
          <w:kern w:val="36"/>
          <w:sz w:val="24"/>
          <w:szCs w:val="24"/>
        </w:rPr>
        <w:t xml:space="preserve">постановлением </w:t>
      </w:r>
      <w:r>
        <w:rPr>
          <w:bCs/>
          <w:color w:val="000000"/>
          <w:kern w:val="36"/>
          <w:sz w:val="24"/>
          <w:szCs w:val="24"/>
        </w:rPr>
        <w:t>П</w:t>
      </w:r>
      <w:r w:rsidRPr="00762C44">
        <w:rPr>
          <w:bCs/>
          <w:color w:val="000000"/>
          <w:kern w:val="36"/>
          <w:sz w:val="24"/>
          <w:szCs w:val="24"/>
        </w:rPr>
        <w:t xml:space="preserve">равительства Ленинградской области </w:t>
      </w:r>
      <w:r>
        <w:rPr>
          <w:bCs/>
          <w:color w:val="000000"/>
          <w:kern w:val="36"/>
          <w:sz w:val="24"/>
          <w:szCs w:val="24"/>
        </w:rPr>
        <w:t xml:space="preserve">                         </w:t>
      </w:r>
      <w:r w:rsidRPr="00762C44">
        <w:rPr>
          <w:bCs/>
          <w:color w:val="000000"/>
          <w:kern w:val="36"/>
          <w:sz w:val="24"/>
          <w:szCs w:val="24"/>
        </w:rPr>
        <w:t xml:space="preserve">от </w:t>
      </w:r>
      <w:r>
        <w:rPr>
          <w:bCs/>
          <w:color w:val="000000"/>
          <w:kern w:val="36"/>
          <w:sz w:val="24"/>
          <w:szCs w:val="24"/>
        </w:rPr>
        <w:t xml:space="preserve">29 </w:t>
      </w:r>
      <w:r w:rsidRPr="00762C44">
        <w:rPr>
          <w:bCs/>
          <w:color w:val="000000"/>
          <w:kern w:val="36"/>
          <w:sz w:val="24"/>
          <w:szCs w:val="24"/>
        </w:rPr>
        <w:t>апреля 2020 года №</w:t>
      </w:r>
      <w:r>
        <w:rPr>
          <w:bCs/>
          <w:color w:val="000000"/>
          <w:kern w:val="36"/>
          <w:sz w:val="24"/>
          <w:szCs w:val="24"/>
        </w:rPr>
        <w:t xml:space="preserve"> 257 «О реализации Указов Президента Российской Федерации от 2 апреля 2020 года № 239 и от 28 апреля 2020 года № 294», </w:t>
      </w:r>
      <w:r w:rsidRPr="00B72427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 </w:t>
      </w:r>
      <w:r w:rsidRPr="00B72427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 </w:t>
      </w:r>
      <w:r w:rsidRPr="00B72427">
        <w:rPr>
          <w:sz w:val="24"/>
          <w:szCs w:val="24"/>
        </w:rPr>
        <w:t xml:space="preserve"> округа</w:t>
      </w:r>
      <w:r>
        <w:rPr>
          <w:sz w:val="24"/>
          <w:szCs w:val="24"/>
        </w:rPr>
        <w:t xml:space="preserve">  Ленинградской области                   </w:t>
      </w:r>
      <w:r w:rsidRPr="0006717A">
        <w:rPr>
          <w:b/>
          <w:sz w:val="24"/>
          <w:szCs w:val="24"/>
        </w:rPr>
        <w:t>п о с т а н о в л я е т</w:t>
      </w:r>
      <w:r w:rsidRPr="00B72427">
        <w:rPr>
          <w:sz w:val="24"/>
          <w:szCs w:val="24"/>
        </w:rPr>
        <w:t>:</w:t>
      </w:r>
    </w:p>
    <w:p w:rsidR="00FE403D" w:rsidRDefault="00FE403D" w:rsidP="00FE403D">
      <w:pPr>
        <w:spacing w:line="276" w:lineRule="auto"/>
        <w:ind w:right="-99" w:firstLine="709"/>
        <w:jc w:val="both"/>
        <w:outlineLvl w:val="0"/>
        <w:rPr>
          <w:sz w:val="24"/>
          <w:szCs w:val="24"/>
        </w:rPr>
      </w:pPr>
    </w:p>
    <w:p w:rsidR="00FE403D" w:rsidRDefault="00FE403D" w:rsidP="00FE403D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Pr="00185329">
        <w:rPr>
          <w:sz w:val="24"/>
          <w:szCs w:val="24"/>
        </w:rPr>
        <w:t xml:space="preserve"> </w:t>
      </w:r>
      <w:r w:rsidRPr="00AD6021">
        <w:rPr>
          <w:sz w:val="24"/>
          <w:szCs w:val="24"/>
        </w:rPr>
        <w:t xml:space="preserve">Внести в постановление администрации Сосновоборского городского округа </w:t>
      </w:r>
      <w:r>
        <w:rPr>
          <w:sz w:val="24"/>
          <w:szCs w:val="24"/>
        </w:rPr>
        <w:t xml:space="preserve"> </w:t>
      </w:r>
      <w:r w:rsidRPr="00185329">
        <w:rPr>
          <w:sz w:val="24"/>
        </w:rPr>
        <w:t xml:space="preserve"> </w:t>
      </w:r>
      <w:r>
        <w:rPr>
          <w:sz w:val="24"/>
        </w:rPr>
        <w:t>от 06.04.2020 № 730 «</w:t>
      </w:r>
      <w:r>
        <w:rPr>
          <w:sz w:val="24"/>
          <w:szCs w:val="24"/>
        </w:rPr>
        <w:t xml:space="preserve">О </w:t>
      </w:r>
      <w:r w:rsidRPr="00B72427">
        <w:rPr>
          <w:sz w:val="24"/>
          <w:szCs w:val="24"/>
        </w:rPr>
        <w:t>введении</w:t>
      </w:r>
      <w:r>
        <w:rPr>
          <w:sz w:val="24"/>
          <w:szCs w:val="24"/>
        </w:rPr>
        <w:t xml:space="preserve"> дополнительных </w:t>
      </w:r>
      <w:r w:rsidRPr="00096861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ограничительных</w:t>
      </w:r>
      <w:r>
        <w:rPr>
          <w:sz w:val="24"/>
          <w:szCs w:val="24"/>
        </w:rPr>
        <w:t xml:space="preserve"> и 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профилактических </w:t>
      </w:r>
      <w:r w:rsidRPr="00B72427">
        <w:rPr>
          <w:sz w:val="24"/>
          <w:szCs w:val="24"/>
        </w:rPr>
        <w:t>мер</w:t>
      </w:r>
      <w:r>
        <w:rPr>
          <w:sz w:val="24"/>
          <w:szCs w:val="24"/>
        </w:rPr>
        <w:t xml:space="preserve"> с целью  предотвращения распространения новой коронавирусной инфекции (COVID-2019) </w:t>
      </w:r>
      <w:r w:rsidRPr="00B72427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Сосновоборский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городской округ </w:t>
      </w:r>
      <w:r>
        <w:rPr>
          <w:sz w:val="24"/>
          <w:szCs w:val="24"/>
        </w:rPr>
        <w:t xml:space="preserve"> Ленинградской области» (в редакции от 10.04.2020)  </w:t>
      </w:r>
      <w:r w:rsidRPr="00AD6021">
        <w:rPr>
          <w:sz w:val="24"/>
          <w:szCs w:val="24"/>
        </w:rPr>
        <w:t>следующие изменения:</w:t>
      </w:r>
    </w:p>
    <w:p w:rsidR="00FE403D" w:rsidRDefault="00FE403D" w:rsidP="00FE403D">
      <w:pPr>
        <w:tabs>
          <w:tab w:val="left" w:pos="284"/>
        </w:tabs>
        <w:ind w:right="-8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1.1. Абзац 5 пункта 3 изложить в следующей редакции:</w:t>
      </w:r>
    </w:p>
    <w:p w:rsidR="00FE403D" w:rsidRDefault="00FE403D" w:rsidP="00FE403D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</w:t>
      </w:r>
      <w:r w:rsidRPr="007F24D9">
        <w:rPr>
          <w:sz w:val="24"/>
          <w:szCs w:val="24"/>
        </w:rPr>
        <w:t xml:space="preserve">Обязать соблюдать режим самоизоляции граждан в возрасте 65 лет и старше, а также граждан, страдающих хроническими заболеваниями, входящими в перечень заболеваний, требующих соблюдения режима самоизоляции, </w:t>
      </w:r>
      <w:r>
        <w:rPr>
          <w:sz w:val="24"/>
          <w:szCs w:val="24"/>
        </w:rPr>
        <w:t xml:space="preserve">согласно </w:t>
      </w:r>
      <w:r w:rsidRPr="007F24D9">
        <w:rPr>
          <w:sz w:val="24"/>
          <w:szCs w:val="24"/>
        </w:rPr>
        <w:t>приложени</w:t>
      </w:r>
      <w:r>
        <w:rPr>
          <w:sz w:val="24"/>
          <w:szCs w:val="24"/>
        </w:rPr>
        <w:t xml:space="preserve">ю 3 </w:t>
      </w:r>
      <w:r w:rsidRPr="007F24D9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 </w:t>
      </w:r>
      <w:r w:rsidRPr="007F24D9">
        <w:rPr>
          <w:sz w:val="24"/>
          <w:szCs w:val="24"/>
        </w:rPr>
        <w:t>постановлению</w:t>
      </w:r>
      <w:r w:rsidRPr="001611A1">
        <w:rPr>
          <w:sz w:val="24"/>
          <w:szCs w:val="24"/>
        </w:rPr>
        <w:t xml:space="preserve"> </w:t>
      </w:r>
      <w:r w:rsidRPr="007F24D9">
        <w:rPr>
          <w:sz w:val="24"/>
          <w:szCs w:val="24"/>
        </w:rPr>
        <w:t xml:space="preserve">Правительства Ленинградской области от </w:t>
      </w:r>
      <w:r>
        <w:rPr>
          <w:sz w:val="24"/>
          <w:szCs w:val="24"/>
        </w:rPr>
        <w:t>29</w:t>
      </w:r>
      <w:r w:rsidRPr="007F24D9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7F24D9">
        <w:rPr>
          <w:sz w:val="24"/>
          <w:szCs w:val="24"/>
        </w:rPr>
        <w:t xml:space="preserve"> 2020 года № </w:t>
      </w:r>
      <w:r>
        <w:rPr>
          <w:sz w:val="24"/>
          <w:szCs w:val="24"/>
        </w:rPr>
        <w:t>257</w:t>
      </w:r>
      <w:r w:rsidRPr="007F24D9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7F24D9">
        <w:rPr>
          <w:sz w:val="24"/>
          <w:szCs w:val="24"/>
        </w:rPr>
        <w:t>ежим самоизоляции</w:t>
      </w:r>
      <w:r>
        <w:rPr>
          <w:sz w:val="24"/>
          <w:szCs w:val="24"/>
        </w:rPr>
        <w:t xml:space="preserve"> должен быть обеспечен</w:t>
      </w:r>
      <w:r w:rsidRPr="007F24D9">
        <w:rPr>
          <w:sz w:val="24"/>
          <w:szCs w:val="24"/>
        </w:rPr>
        <w:t xml:space="preserve"> по месту проживания указанных лиц, в то</w:t>
      </w:r>
      <w:r>
        <w:rPr>
          <w:sz w:val="24"/>
          <w:szCs w:val="24"/>
        </w:rPr>
        <w:t xml:space="preserve">м числе в жилых и садовых домах. Разрешить посещение исключительно с 8-00 до 11-00 часов гражданами в возрасте 65 лет и старше, а также </w:t>
      </w:r>
      <w:r w:rsidRPr="007F24D9">
        <w:rPr>
          <w:sz w:val="24"/>
          <w:szCs w:val="24"/>
        </w:rPr>
        <w:t xml:space="preserve">граждан, страдающих хроническими заболеваниями, входящими в перечень заболеваний, требующих соблюдения режима самоизоляции, </w:t>
      </w:r>
      <w:r>
        <w:rPr>
          <w:sz w:val="24"/>
          <w:szCs w:val="24"/>
        </w:rPr>
        <w:t xml:space="preserve">согласно </w:t>
      </w:r>
      <w:r w:rsidRPr="007F24D9">
        <w:rPr>
          <w:sz w:val="24"/>
          <w:szCs w:val="24"/>
        </w:rPr>
        <w:t>приложени</w:t>
      </w:r>
      <w:r>
        <w:rPr>
          <w:sz w:val="24"/>
          <w:szCs w:val="24"/>
        </w:rPr>
        <w:t xml:space="preserve">ю 3 </w:t>
      </w:r>
      <w:r w:rsidRPr="007F24D9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 </w:t>
      </w:r>
      <w:r w:rsidRPr="007F24D9">
        <w:rPr>
          <w:sz w:val="24"/>
          <w:szCs w:val="24"/>
        </w:rPr>
        <w:t>постановлению</w:t>
      </w:r>
      <w:r w:rsidRPr="001611A1">
        <w:rPr>
          <w:sz w:val="24"/>
          <w:szCs w:val="24"/>
        </w:rPr>
        <w:t xml:space="preserve"> </w:t>
      </w:r>
      <w:r w:rsidRPr="007F24D9">
        <w:rPr>
          <w:sz w:val="24"/>
          <w:szCs w:val="24"/>
        </w:rPr>
        <w:t xml:space="preserve">Правительства Ленинградской области от </w:t>
      </w:r>
      <w:r>
        <w:rPr>
          <w:sz w:val="24"/>
          <w:szCs w:val="24"/>
        </w:rPr>
        <w:t>29</w:t>
      </w:r>
      <w:r w:rsidRPr="007F24D9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7F24D9">
        <w:rPr>
          <w:sz w:val="24"/>
          <w:szCs w:val="24"/>
        </w:rPr>
        <w:t xml:space="preserve"> 2020 года № </w:t>
      </w:r>
      <w:r>
        <w:rPr>
          <w:sz w:val="24"/>
          <w:szCs w:val="24"/>
        </w:rPr>
        <w:t>257, объектов торговли, осуществляющих продажу продуктов питания и товаров первой необходимости».</w:t>
      </w:r>
    </w:p>
    <w:p w:rsidR="00FE403D" w:rsidRDefault="00FE403D" w:rsidP="00FE403D">
      <w:pPr>
        <w:tabs>
          <w:tab w:val="left" w:pos="284"/>
        </w:tabs>
        <w:ind w:right="-808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284"/>
        </w:tabs>
        <w:ind w:right="-8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1.2.</w:t>
      </w:r>
      <w:r w:rsidRPr="007362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7 изложить в следующей редакции: </w:t>
      </w:r>
    </w:p>
    <w:p w:rsidR="00FE403D" w:rsidRDefault="00FE403D" w:rsidP="00FE403D">
      <w:pPr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«7. Комитету образования:</w:t>
      </w:r>
    </w:p>
    <w:p w:rsidR="00FE403D" w:rsidRDefault="00FE403D" w:rsidP="00FE403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0612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60612">
        <w:rPr>
          <w:rFonts w:ascii="Times New Roman" w:hAnsi="Times New Roman" w:cs="Times New Roman"/>
          <w:sz w:val="24"/>
          <w:szCs w:val="24"/>
        </w:rPr>
        <w:t xml:space="preserve">рганизовать в срок до 22 мая 2020 года реализацию образовательных </w:t>
      </w:r>
      <w:r w:rsidRPr="00D60612">
        <w:rPr>
          <w:rFonts w:ascii="Times New Roman" w:hAnsi="Times New Roman" w:cs="Times New Roman"/>
          <w:sz w:val="24"/>
          <w:szCs w:val="24"/>
        </w:rPr>
        <w:lastRenderedPageBreak/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</w:t>
      </w:r>
      <w:r w:rsidRPr="00D60612">
        <w:rPr>
          <w:rFonts w:ascii="Times New Roman" w:hAnsi="Times New Roman" w:cs="Times New Roman"/>
          <w:sz w:val="24"/>
          <w:szCs w:val="24"/>
        </w:rPr>
        <w:t xml:space="preserve"> и дополнительных общеобразовательных программ через использование дистанционных образовательных технологий, позволяющих обеспечить взаимодействие обучающихся и педагогических работников опосредованно (на дому</w:t>
      </w:r>
      <w:r>
        <w:rPr>
          <w:rFonts w:ascii="Times New Roman" w:hAnsi="Times New Roman" w:cs="Times New Roman"/>
          <w:sz w:val="24"/>
          <w:szCs w:val="24"/>
        </w:rPr>
        <w:t>). З</w:t>
      </w:r>
      <w:r w:rsidRPr="00083959">
        <w:rPr>
          <w:rFonts w:ascii="Times New Roman" w:hAnsi="Times New Roman" w:cs="Times New Roman"/>
          <w:sz w:val="24"/>
          <w:szCs w:val="24"/>
        </w:rPr>
        <w:t>авершить учебный год в общеобразовательных организациях в соответствии со сроками, установленными календарными учебными графиками, но не позднее 22 мая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03D" w:rsidRPr="00D60612" w:rsidRDefault="00FE403D" w:rsidP="00FE403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D60612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на весь период режима повышенной готовности </w:t>
      </w:r>
      <w:r w:rsidRPr="00D60612">
        <w:rPr>
          <w:rFonts w:ascii="Times New Roman" w:hAnsi="Times New Roman" w:cs="Times New Roman"/>
          <w:sz w:val="24"/>
          <w:szCs w:val="24"/>
        </w:rPr>
        <w:t xml:space="preserve"> работу дежурных групп в дошкольных образовательных организациях для детей работников организаций, предусмотренных пунктом 4 Указа Президента Российской Федерации от 2 апреля 2020 года № 239, </w:t>
      </w:r>
      <w:r>
        <w:rPr>
          <w:rFonts w:ascii="Times New Roman" w:hAnsi="Times New Roman" w:cs="Times New Roman"/>
          <w:sz w:val="24"/>
          <w:szCs w:val="24"/>
        </w:rPr>
        <w:t xml:space="preserve">пунктом 3 </w:t>
      </w:r>
      <w:r w:rsidRPr="00D60612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28 апреля 2020 года № 294, </w:t>
      </w:r>
      <w:r w:rsidRPr="00D60612">
        <w:rPr>
          <w:rFonts w:ascii="Times New Roman" w:hAnsi="Times New Roman" w:cs="Times New Roman"/>
          <w:sz w:val="24"/>
          <w:szCs w:val="24"/>
        </w:rPr>
        <w:t xml:space="preserve">с проведением обязательных дезинфекционных мероприятий в целях профилактики заболеваний, вызываемых новой коронавирусной инфекцией (COVID-19), и утренней термометрией.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03D" w:rsidRDefault="00FE403D" w:rsidP="00FE403D">
      <w:pPr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7.3.</w:t>
      </w:r>
      <w:r w:rsidRPr="0048082A">
        <w:rPr>
          <w:sz w:val="24"/>
          <w:szCs w:val="24"/>
        </w:rPr>
        <w:t xml:space="preserve"> </w:t>
      </w:r>
      <w:r w:rsidRPr="00754993">
        <w:rPr>
          <w:sz w:val="24"/>
          <w:szCs w:val="24"/>
        </w:rPr>
        <w:t xml:space="preserve">Обеспечить </w:t>
      </w:r>
      <w:r w:rsidRPr="00DB4357">
        <w:rPr>
          <w:sz w:val="24"/>
          <w:szCs w:val="24"/>
        </w:rPr>
        <w:t>в период с 01 по 29 мая 2020 года включительно (из расчета 21 день, исключая субботы и воскресения)</w:t>
      </w:r>
      <w:r>
        <w:rPr>
          <w:sz w:val="24"/>
          <w:szCs w:val="24"/>
        </w:rPr>
        <w:t>:</w:t>
      </w:r>
    </w:p>
    <w:p w:rsidR="00FE403D" w:rsidRDefault="00FE403D" w:rsidP="00FE403D">
      <w:pPr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7.3.1.  </w:t>
      </w:r>
      <w:r w:rsidRPr="00754993">
        <w:rPr>
          <w:sz w:val="24"/>
          <w:szCs w:val="24"/>
        </w:rPr>
        <w:t xml:space="preserve">получение обучающимися образовательных организаций, указанными в части 1 статьи 4.2 областного закона "Социальный кодекс Ленинградской области", в том числе оказавшимися после 30 марта 2020 года в трудной жизненной ситуации в связи с распространением новой коронавирусной инфекции (COVID-19), </w:t>
      </w:r>
      <w:r>
        <w:rPr>
          <w:sz w:val="24"/>
          <w:szCs w:val="24"/>
        </w:rPr>
        <w:t xml:space="preserve"> </w:t>
      </w:r>
      <w:r w:rsidRPr="00754993">
        <w:rPr>
          <w:sz w:val="24"/>
          <w:szCs w:val="24"/>
        </w:rPr>
        <w:t>наборов пищевых продуктов (сух</w:t>
      </w:r>
      <w:r>
        <w:rPr>
          <w:sz w:val="24"/>
          <w:szCs w:val="24"/>
        </w:rPr>
        <w:t xml:space="preserve">ого </w:t>
      </w:r>
      <w:r w:rsidRPr="00754993">
        <w:rPr>
          <w:sz w:val="24"/>
          <w:szCs w:val="24"/>
        </w:rPr>
        <w:t>пайк</w:t>
      </w:r>
      <w:r>
        <w:rPr>
          <w:sz w:val="24"/>
          <w:szCs w:val="24"/>
        </w:rPr>
        <w:t>а</w:t>
      </w:r>
      <w:r w:rsidRPr="00754993">
        <w:rPr>
          <w:sz w:val="24"/>
          <w:szCs w:val="24"/>
        </w:rPr>
        <w:t>, продовольственн</w:t>
      </w:r>
      <w:r>
        <w:rPr>
          <w:sz w:val="24"/>
          <w:szCs w:val="24"/>
        </w:rPr>
        <w:t>ого</w:t>
      </w:r>
      <w:r w:rsidRPr="00754993">
        <w:rPr>
          <w:sz w:val="24"/>
          <w:szCs w:val="24"/>
        </w:rPr>
        <w:t xml:space="preserve"> пайк</w:t>
      </w:r>
      <w:r>
        <w:rPr>
          <w:sz w:val="24"/>
          <w:szCs w:val="24"/>
        </w:rPr>
        <w:t>а</w:t>
      </w:r>
      <w:r w:rsidRPr="00754993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FE403D" w:rsidRDefault="00FE403D" w:rsidP="00FE403D">
      <w:pPr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7.3.2. </w:t>
      </w:r>
      <w:r w:rsidRPr="00754993">
        <w:rPr>
          <w:sz w:val="24"/>
          <w:szCs w:val="24"/>
        </w:rPr>
        <w:t>получение обучающимися по образовательным программам начального общего образования в образовательных организациях, реализующих основные общеобразовательные программы, бесплатно 0,2 литра молока или иного молочного продукта</w:t>
      </w:r>
      <w:r>
        <w:rPr>
          <w:sz w:val="24"/>
          <w:szCs w:val="24"/>
        </w:rPr>
        <w:t>.</w:t>
      </w:r>
    </w:p>
    <w:p w:rsidR="00FE403D" w:rsidRDefault="00FE403D" w:rsidP="00FE403D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7.4. Организовать </w:t>
      </w:r>
      <w:r w:rsidRPr="008113DB">
        <w:rPr>
          <w:sz w:val="24"/>
          <w:szCs w:val="24"/>
        </w:rPr>
        <w:t xml:space="preserve">выдачу воспитанникам льготных категорий групп дошкольного образования, </w:t>
      </w:r>
      <w:r>
        <w:rPr>
          <w:sz w:val="24"/>
          <w:szCs w:val="24"/>
        </w:rPr>
        <w:t>а также</w:t>
      </w:r>
      <w:r w:rsidRPr="008113DB">
        <w:rPr>
          <w:sz w:val="24"/>
          <w:szCs w:val="24"/>
        </w:rPr>
        <w:t xml:space="preserve"> оказавшимся после 30 марта 2020 года в трудной жизненной ситуации в связи с распространением новой коронавирусной инфекции (COVID-19), </w:t>
      </w:r>
      <w:r>
        <w:rPr>
          <w:sz w:val="24"/>
          <w:szCs w:val="24"/>
        </w:rPr>
        <w:t xml:space="preserve"> </w:t>
      </w:r>
      <w:r w:rsidRPr="008113DB">
        <w:rPr>
          <w:sz w:val="24"/>
          <w:szCs w:val="24"/>
        </w:rPr>
        <w:t xml:space="preserve"> родительская плата за питание с которых не взимается, на период режима повышенной готовности или режима чрезвычайной ситуации набора пищевых продуктов (сухого пайка, продовольственного пайка)</w:t>
      </w:r>
      <w:r>
        <w:rPr>
          <w:sz w:val="24"/>
          <w:szCs w:val="24"/>
        </w:rPr>
        <w:t xml:space="preserve">, </w:t>
      </w:r>
      <w:r w:rsidRPr="008113DB">
        <w:rPr>
          <w:sz w:val="24"/>
          <w:szCs w:val="24"/>
        </w:rPr>
        <w:t xml:space="preserve"> за исключением дней фактического нахождения в образовательной организации</w:t>
      </w:r>
      <w:r>
        <w:rPr>
          <w:sz w:val="24"/>
          <w:szCs w:val="24"/>
        </w:rPr>
        <w:t>,  на основании заявления родителей (законных представителей).</w:t>
      </w:r>
    </w:p>
    <w:p w:rsidR="00FE403D" w:rsidRDefault="00FE403D" w:rsidP="00FE403D">
      <w:pPr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7.5.</w:t>
      </w:r>
      <w:r w:rsidRPr="00276F6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754993">
        <w:rPr>
          <w:sz w:val="24"/>
          <w:szCs w:val="24"/>
        </w:rPr>
        <w:t>риостанов</w:t>
      </w:r>
      <w:r>
        <w:rPr>
          <w:sz w:val="24"/>
          <w:szCs w:val="24"/>
        </w:rPr>
        <w:t>ить</w:t>
      </w:r>
      <w:r w:rsidRPr="00754993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ю</w:t>
      </w:r>
      <w:r w:rsidRPr="00754993">
        <w:rPr>
          <w:sz w:val="24"/>
          <w:szCs w:val="24"/>
        </w:rPr>
        <w:t xml:space="preserve"> образовательных программ спортивной подготовки и перевести обучающихся по указанным программам на самостоятельную подготовку</w:t>
      </w:r>
      <w:r>
        <w:rPr>
          <w:sz w:val="24"/>
          <w:szCs w:val="24"/>
        </w:rPr>
        <w:t xml:space="preserve">».  </w:t>
      </w:r>
    </w:p>
    <w:p w:rsidR="00FE403D" w:rsidRDefault="00FE403D" w:rsidP="00FE403D">
      <w:pPr>
        <w:tabs>
          <w:tab w:val="left" w:pos="284"/>
        </w:tabs>
        <w:ind w:right="-8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1.3. Пункт 8 изложить в следующей редакции: </w:t>
      </w:r>
    </w:p>
    <w:p w:rsidR="00FE403D" w:rsidRDefault="00FE403D" w:rsidP="00FE403D">
      <w:pPr>
        <w:tabs>
          <w:tab w:val="left" w:pos="993"/>
          <w:tab w:val="left" w:pos="1134"/>
          <w:tab w:val="left" w:pos="1418"/>
        </w:tabs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«8. Руководителям о</w:t>
      </w:r>
      <w:r w:rsidRPr="00754993">
        <w:rPr>
          <w:sz w:val="24"/>
          <w:szCs w:val="24"/>
        </w:rPr>
        <w:t>бразовательны</w:t>
      </w:r>
      <w:r>
        <w:rPr>
          <w:sz w:val="24"/>
          <w:szCs w:val="24"/>
        </w:rPr>
        <w:t>х</w:t>
      </w:r>
      <w:r w:rsidRPr="00754993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й</w:t>
      </w:r>
      <w:r w:rsidRPr="00754993">
        <w:rPr>
          <w:sz w:val="24"/>
          <w:szCs w:val="24"/>
        </w:rPr>
        <w:t xml:space="preserve"> всех форм собственности</w:t>
      </w:r>
      <w:r>
        <w:rPr>
          <w:sz w:val="24"/>
          <w:szCs w:val="24"/>
        </w:rPr>
        <w:t xml:space="preserve">, осуществляющих  деятельность на территории Сосновоборского городского округа закрыть спортивные площадки </w:t>
      </w:r>
      <w:r w:rsidRPr="008113DB">
        <w:rPr>
          <w:sz w:val="24"/>
          <w:szCs w:val="24"/>
        </w:rPr>
        <w:t>на период режима повышенной готовности или режима чрезвычайной ситуации</w:t>
      </w:r>
      <w:r>
        <w:rPr>
          <w:sz w:val="24"/>
          <w:szCs w:val="24"/>
        </w:rPr>
        <w:t xml:space="preserve"> для использования населением».</w:t>
      </w:r>
    </w:p>
    <w:p w:rsidR="00FE403D" w:rsidRDefault="00FE403D" w:rsidP="00FE403D">
      <w:pPr>
        <w:tabs>
          <w:tab w:val="left" w:pos="284"/>
        </w:tabs>
        <w:ind w:right="-8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1.4. Пункт 14 изложить в следующей редакции: </w:t>
      </w:r>
    </w:p>
    <w:p w:rsidR="00FE403D" w:rsidRDefault="00FE403D" w:rsidP="00FE403D">
      <w:pPr>
        <w:tabs>
          <w:tab w:val="left" w:pos="1276"/>
          <w:tab w:val="left" w:pos="1418"/>
        </w:tabs>
        <w:ind w:right="-99"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«14. Рекомендовать ю</w:t>
      </w:r>
      <w:r w:rsidRPr="00D905E8">
        <w:rPr>
          <w:sz w:val="24"/>
          <w:szCs w:val="24"/>
        </w:rPr>
        <w:t xml:space="preserve">ридическим лицам и индивидуальным предпринимателям, осуществляющим деятельность </w:t>
      </w:r>
      <w:r>
        <w:rPr>
          <w:sz w:val="24"/>
          <w:szCs w:val="24"/>
        </w:rPr>
        <w:t xml:space="preserve">в соответствии с </w:t>
      </w:r>
      <w:r>
        <w:rPr>
          <w:bCs/>
          <w:color w:val="000000"/>
          <w:kern w:val="36"/>
          <w:sz w:val="24"/>
          <w:szCs w:val="24"/>
        </w:rPr>
        <w:t>Указами Президента Российской Федерации от 2 апреля 2020 года № 239 и от 28 апреля 2020 года № 294</w:t>
      </w:r>
      <w:r>
        <w:rPr>
          <w:sz w:val="24"/>
          <w:szCs w:val="24"/>
        </w:rPr>
        <w:t xml:space="preserve">  и </w:t>
      </w:r>
      <w:r w:rsidRPr="007F24D9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ем </w:t>
      </w:r>
      <w:r w:rsidRPr="001611A1">
        <w:rPr>
          <w:sz w:val="24"/>
          <w:szCs w:val="24"/>
        </w:rPr>
        <w:t xml:space="preserve"> </w:t>
      </w:r>
      <w:r w:rsidRPr="007F24D9">
        <w:rPr>
          <w:sz w:val="24"/>
          <w:szCs w:val="24"/>
        </w:rPr>
        <w:t xml:space="preserve">Правительства Ленинградской области от </w:t>
      </w:r>
      <w:r>
        <w:rPr>
          <w:sz w:val="24"/>
          <w:szCs w:val="24"/>
        </w:rPr>
        <w:t>29</w:t>
      </w:r>
      <w:r w:rsidRPr="007F24D9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7F24D9">
        <w:rPr>
          <w:sz w:val="24"/>
          <w:szCs w:val="24"/>
        </w:rPr>
        <w:t xml:space="preserve"> 2020 года № </w:t>
      </w:r>
      <w:r>
        <w:rPr>
          <w:sz w:val="24"/>
          <w:szCs w:val="24"/>
        </w:rPr>
        <w:t>257,</w:t>
      </w:r>
      <w:r w:rsidRPr="00D905E8">
        <w:rPr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обеспечить </w:t>
      </w:r>
      <w:r w:rsidRPr="00D905E8">
        <w:rPr>
          <w:sz w:val="24"/>
          <w:szCs w:val="24"/>
        </w:rPr>
        <w:t>регулярно</w:t>
      </w:r>
      <w:r>
        <w:rPr>
          <w:sz w:val="24"/>
          <w:szCs w:val="24"/>
        </w:rPr>
        <w:t>е</w:t>
      </w:r>
      <w:r w:rsidRPr="00D905E8">
        <w:rPr>
          <w:sz w:val="24"/>
          <w:szCs w:val="24"/>
        </w:rPr>
        <w:t xml:space="preserve"> </w:t>
      </w:r>
      <w:r w:rsidRPr="004F14A8">
        <w:rPr>
          <w:color w:val="000000"/>
          <w:spacing w:val="3"/>
          <w:sz w:val="24"/>
          <w:szCs w:val="24"/>
        </w:rPr>
        <w:t xml:space="preserve">проведение дезинфекции, </w:t>
      </w:r>
      <w:r>
        <w:rPr>
          <w:color w:val="000000"/>
          <w:spacing w:val="3"/>
          <w:sz w:val="24"/>
          <w:szCs w:val="24"/>
        </w:rPr>
        <w:t>размещение</w:t>
      </w:r>
      <w:r w:rsidRPr="004F14A8">
        <w:rPr>
          <w:color w:val="000000"/>
          <w:spacing w:val="3"/>
          <w:sz w:val="24"/>
          <w:szCs w:val="24"/>
        </w:rPr>
        <w:t xml:space="preserve"> антисептических средств</w:t>
      </w:r>
      <w:r>
        <w:rPr>
          <w:color w:val="000000"/>
          <w:spacing w:val="3"/>
          <w:sz w:val="24"/>
          <w:szCs w:val="24"/>
        </w:rPr>
        <w:t xml:space="preserve"> и</w:t>
      </w:r>
      <w:r w:rsidRPr="004F14A8">
        <w:rPr>
          <w:color w:val="000000"/>
          <w:spacing w:val="3"/>
          <w:sz w:val="24"/>
          <w:szCs w:val="24"/>
        </w:rPr>
        <w:t xml:space="preserve"> устройств</w:t>
      </w:r>
      <w:r>
        <w:rPr>
          <w:color w:val="000000"/>
          <w:spacing w:val="3"/>
          <w:sz w:val="24"/>
          <w:szCs w:val="24"/>
        </w:rPr>
        <w:t xml:space="preserve"> </w:t>
      </w:r>
      <w:r w:rsidRPr="004F14A8">
        <w:rPr>
          <w:color w:val="000000"/>
          <w:spacing w:val="3"/>
          <w:sz w:val="24"/>
          <w:szCs w:val="24"/>
        </w:rPr>
        <w:t>для обеззараживания воздуха</w:t>
      </w:r>
      <w:r>
        <w:rPr>
          <w:color w:val="000000"/>
          <w:spacing w:val="3"/>
          <w:sz w:val="24"/>
          <w:szCs w:val="24"/>
        </w:rPr>
        <w:t>,</w:t>
      </w:r>
      <w:r w:rsidRPr="002F54B1">
        <w:rPr>
          <w:color w:val="000000"/>
          <w:spacing w:val="3"/>
          <w:sz w:val="24"/>
          <w:szCs w:val="24"/>
        </w:rPr>
        <w:t xml:space="preserve"> </w:t>
      </w:r>
      <w:r w:rsidRPr="004F14A8">
        <w:rPr>
          <w:color w:val="000000"/>
          <w:spacing w:val="3"/>
          <w:sz w:val="24"/>
          <w:szCs w:val="24"/>
        </w:rPr>
        <w:t>размещение информационных материалов по профилактике новой коронавирусной инфекции</w:t>
      </w:r>
      <w:r>
        <w:rPr>
          <w:sz w:val="24"/>
          <w:szCs w:val="24"/>
        </w:rPr>
        <w:t>».</w:t>
      </w:r>
    </w:p>
    <w:p w:rsidR="00FE403D" w:rsidRDefault="00FE403D" w:rsidP="00FE403D">
      <w:pPr>
        <w:tabs>
          <w:tab w:val="left" w:pos="426"/>
          <w:tab w:val="left" w:pos="909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 О</w:t>
      </w:r>
      <w:r w:rsidRPr="00B72427">
        <w:rPr>
          <w:sz w:val="24"/>
          <w:szCs w:val="24"/>
        </w:rPr>
        <w:t>бщему отделу администрации</w:t>
      </w:r>
      <w:r w:rsidRPr="005C4F10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Смолкина М.С.)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обнародовать</w:t>
      </w:r>
      <w:r w:rsidRPr="00B72427">
        <w:rPr>
          <w:sz w:val="24"/>
          <w:szCs w:val="24"/>
        </w:rPr>
        <w:t xml:space="preserve"> настоящее постановление </w:t>
      </w:r>
      <w:r>
        <w:rPr>
          <w:sz w:val="24"/>
          <w:szCs w:val="24"/>
        </w:rPr>
        <w:t xml:space="preserve">на электронном сайте </w:t>
      </w:r>
      <w:r w:rsidRPr="00B72427">
        <w:rPr>
          <w:sz w:val="24"/>
          <w:szCs w:val="24"/>
        </w:rPr>
        <w:t>городской газет</w:t>
      </w:r>
      <w:r>
        <w:rPr>
          <w:sz w:val="24"/>
          <w:szCs w:val="24"/>
        </w:rPr>
        <w:t>ы</w:t>
      </w:r>
      <w:r w:rsidRPr="00B72427">
        <w:rPr>
          <w:sz w:val="24"/>
          <w:szCs w:val="24"/>
        </w:rPr>
        <w:t xml:space="preserve"> «Маяк».    </w:t>
      </w:r>
      <w:r>
        <w:rPr>
          <w:sz w:val="24"/>
          <w:szCs w:val="24"/>
        </w:rPr>
        <w:t xml:space="preserve">  </w:t>
      </w:r>
    </w:p>
    <w:p w:rsidR="00FE403D" w:rsidRDefault="00FE403D" w:rsidP="00FE403D">
      <w:pPr>
        <w:tabs>
          <w:tab w:val="left" w:pos="426"/>
          <w:tab w:val="left" w:pos="909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3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Отделу по связям с общественностью (п</w:t>
      </w:r>
      <w:r w:rsidRPr="00B72427">
        <w:rPr>
          <w:sz w:val="24"/>
          <w:szCs w:val="24"/>
        </w:rPr>
        <w:t>ресс-центр</w:t>
      </w:r>
      <w:r>
        <w:rPr>
          <w:sz w:val="24"/>
          <w:szCs w:val="24"/>
        </w:rPr>
        <w:t>)</w:t>
      </w:r>
      <w:r w:rsidRPr="00B72427">
        <w:rPr>
          <w:sz w:val="24"/>
          <w:szCs w:val="24"/>
        </w:rPr>
        <w:t xml:space="preserve">  </w:t>
      </w:r>
      <w:r>
        <w:rPr>
          <w:sz w:val="24"/>
          <w:szCs w:val="24"/>
        </w:rPr>
        <w:t>К</w:t>
      </w:r>
      <w:r w:rsidRPr="00F01FC6">
        <w:rPr>
          <w:sz w:val="24"/>
          <w:szCs w:val="24"/>
        </w:rPr>
        <w:t xml:space="preserve">омитета </w:t>
      </w:r>
      <w:r>
        <w:rPr>
          <w:sz w:val="24"/>
          <w:szCs w:val="24"/>
        </w:rPr>
        <w:t>по общественной безопасности и информации</w:t>
      </w:r>
      <w:r w:rsidRPr="00F01FC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color w:val="FF0000"/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Никитина В.Г.</w:t>
      </w:r>
      <w:r w:rsidRPr="00B72427">
        <w:rPr>
          <w:sz w:val="24"/>
          <w:szCs w:val="24"/>
        </w:rPr>
        <w:t xml:space="preserve">) разместить настоящее постановление на официальном сайте </w:t>
      </w:r>
      <w:r>
        <w:rPr>
          <w:sz w:val="24"/>
          <w:szCs w:val="24"/>
        </w:rPr>
        <w:t>администрации</w:t>
      </w:r>
      <w:r w:rsidRPr="00B72427">
        <w:rPr>
          <w:sz w:val="24"/>
          <w:szCs w:val="24"/>
        </w:rPr>
        <w:t xml:space="preserve">.    </w:t>
      </w:r>
    </w:p>
    <w:p w:rsidR="00FE403D" w:rsidRDefault="00FE403D" w:rsidP="00FE403D">
      <w:pPr>
        <w:ind w:right="-9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Настоящее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постановление вступает в силу со дня </w:t>
      </w:r>
      <w:r>
        <w:rPr>
          <w:sz w:val="24"/>
          <w:szCs w:val="24"/>
        </w:rPr>
        <w:t>официального обнародования</w:t>
      </w:r>
      <w:r w:rsidRPr="00B72427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  </w:t>
      </w:r>
    </w:p>
    <w:p w:rsidR="00FE403D" w:rsidRDefault="00FE403D" w:rsidP="00FE403D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</w:t>
      </w:r>
      <w:r w:rsidRPr="00B7242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Контроль за исполнением </w:t>
      </w:r>
      <w:r>
        <w:rPr>
          <w:sz w:val="24"/>
          <w:szCs w:val="24"/>
        </w:rPr>
        <w:t xml:space="preserve">настоящего </w:t>
      </w:r>
      <w:r w:rsidRPr="00B72427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Pr="001D2091" w:rsidRDefault="00FE403D" w:rsidP="001D2091">
      <w:pPr>
        <w:rPr>
          <w:sz w:val="24"/>
          <w:szCs w:val="24"/>
        </w:rPr>
      </w:pPr>
      <w:r w:rsidRPr="001D2091">
        <w:rPr>
          <w:sz w:val="24"/>
          <w:szCs w:val="24"/>
        </w:rPr>
        <w:t>Глава Сосновоборского городского округа                                                   М.В.Воронков</w:t>
      </w: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ind w:right="-808"/>
        <w:jc w:val="both"/>
        <w:textAlignment w:val="top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Pr="006F1473" w:rsidRDefault="00FE403D" w:rsidP="00FE403D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6F1473">
        <w:rPr>
          <w:sz w:val="16"/>
          <w:szCs w:val="16"/>
        </w:rPr>
        <w:t>сп.Е.А.Барабошкина</w:t>
      </w:r>
    </w:p>
    <w:p w:rsidR="00FE403D" w:rsidRDefault="00FE403D" w:rsidP="00FE403D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  <w:r w:rsidRPr="006F1473">
        <w:rPr>
          <w:sz w:val="16"/>
          <w:szCs w:val="16"/>
        </w:rPr>
        <w:t>т.2-99-64</w:t>
      </w:r>
      <w:r>
        <w:rPr>
          <w:sz w:val="16"/>
          <w:szCs w:val="16"/>
        </w:rPr>
        <w:t xml:space="preserve"> ПТ</w:t>
      </w:r>
    </w:p>
    <w:p w:rsidR="00FE403D" w:rsidRDefault="00FE403D" w:rsidP="00FE403D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FE403D" w:rsidRDefault="00FE403D" w:rsidP="00FE403D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FE403D" w:rsidRDefault="00FE403D" w:rsidP="00FE403D">
      <w:pPr>
        <w:rPr>
          <w:sz w:val="24"/>
          <w:szCs w:val="24"/>
        </w:rPr>
      </w:pPr>
    </w:p>
    <w:p w:rsidR="00FE403D" w:rsidRDefault="00FE403D" w:rsidP="00FE403D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FE403D" w:rsidRDefault="00FE403D" w:rsidP="00FE403D">
      <w:pPr>
        <w:rPr>
          <w:sz w:val="24"/>
          <w:szCs w:val="24"/>
        </w:rPr>
      </w:pPr>
      <w:r>
        <w:rPr>
          <w:sz w:val="24"/>
          <w:szCs w:val="24"/>
        </w:rPr>
        <w:t>по социальным  вопросам</w:t>
      </w:r>
    </w:p>
    <w:p w:rsidR="00FE403D" w:rsidRDefault="00FE403D" w:rsidP="00FE403D">
      <w:pPr>
        <w:rPr>
          <w:sz w:val="24"/>
          <w:szCs w:val="24"/>
        </w:rPr>
      </w:pPr>
      <w:r>
        <w:rPr>
          <w:sz w:val="24"/>
          <w:szCs w:val="24"/>
        </w:rPr>
        <w:t>______________  Горшкова Т.В.</w:t>
      </w:r>
    </w:p>
    <w:p w:rsidR="00FE403D" w:rsidRDefault="00FE403D" w:rsidP="00FE403D">
      <w:pPr>
        <w:rPr>
          <w:sz w:val="24"/>
          <w:szCs w:val="24"/>
        </w:rPr>
      </w:pPr>
      <w:r>
        <w:rPr>
          <w:sz w:val="24"/>
          <w:szCs w:val="24"/>
        </w:rPr>
        <w:t>пп</w:t>
      </w:r>
    </w:p>
    <w:p w:rsidR="00FE403D" w:rsidRDefault="00FE403D" w:rsidP="00FE403D">
      <w:pPr>
        <w:rPr>
          <w:sz w:val="24"/>
          <w:szCs w:val="24"/>
        </w:rPr>
      </w:pPr>
    </w:p>
    <w:p w:rsidR="00FE403D" w:rsidRDefault="00FE403D" w:rsidP="00FE403D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FE403D" w:rsidRDefault="00FE403D" w:rsidP="00FE403D">
      <w:pPr>
        <w:rPr>
          <w:sz w:val="24"/>
          <w:szCs w:val="24"/>
        </w:rPr>
      </w:pPr>
      <w:r>
        <w:rPr>
          <w:sz w:val="24"/>
          <w:szCs w:val="24"/>
        </w:rPr>
        <w:t>по безопасности, правопорядку и</w:t>
      </w:r>
    </w:p>
    <w:p w:rsidR="00FE403D" w:rsidRDefault="00FE403D" w:rsidP="00FE403D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организационным вопросам </w:t>
      </w:r>
    </w:p>
    <w:p w:rsidR="00FE403D" w:rsidRDefault="00FE403D" w:rsidP="00FE403D">
      <w:pPr>
        <w:rPr>
          <w:sz w:val="24"/>
          <w:szCs w:val="24"/>
        </w:rPr>
      </w:pPr>
      <w:r>
        <w:rPr>
          <w:sz w:val="24"/>
          <w:szCs w:val="24"/>
        </w:rPr>
        <w:t>______________  Колган А.В.</w:t>
      </w:r>
    </w:p>
    <w:p w:rsidR="00FE403D" w:rsidRDefault="00FE403D" w:rsidP="00FE403D">
      <w:pPr>
        <w:rPr>
          <w:sz w:val="24"/>
          <w:szCs w:val="24"/>
        </w:rPr>
      </w:pPr>
      <w:r>
        <w:rPr>
          <w:sz w:val="24"/>
          <w:szCs w:val="24"/>
        </w:rPr>
        <w:t>пп</w:t>
      </w:r>
    </w:p>
    <w:p w:rsidR="00FE403D" w:rsidRDefault="00FE403D" w:rsidP="00FE403D">
      <w:pPr>
        <w:rPr>
          <w:sz w:val="24"/>
          <w:szCs w:val="24"/>
        </w:rPr>
      </w:pPr>
    </w:p>
    <w:p w:rsidR="00FE403D" w:rsidRPr="00FC5616" w:rsidRDefault="00FE403D" w:rsidP="00FE403D">
      <w:pPr>
        <w:pStyle w:val="a7"/>
      </w:pPr>
      <w:r>
        <w:t xml:space="preserve">Зам. начальника </w:t>
      </w:r>
      <w:r w:rsidRPr="00FC5616">
        <w:t>юридического отдела</w:t>
      </w:r>
    </w:p>
    <w:p w:rsidR="00FE403D" w:rsidRPr="00FC5616" w:rsidRDefault="00FE403D" w:rsidP="00FE403D">
      <w:pPr>
        <w:spacing w:before="120"/>
        <w:rPr>
          <w:sz w:val="24"/>
          <w:szCs w:val="24"/>
        </w:rPr>
      </w:pPr>
      <w:r w:rsidRPr="00FC5616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Шустова Ю.Н.</w:t>
      </w:r>
    </w:p>
    <w:p w:rsidR="00FE403D" w:rsidRDefault="00FE403D" w:rsidP="00FE403D">
      <w:pPr>
        <w:rPr>
          <w:sz w:val="24"/>
          <w:szCs w:val="24"/>
        </w:rPr>
      </w:pPr>
      <w:r>
        <w:rPr>
          <w:sz w:val="24"/>
          <w:szCs w:val="24"/>
        </w:rPr>
        <w:t>пп</w:t>
      </w:r>
    </w:p>
    <w:p w:rsidR="00FE403D" w:rsidRPr="00FC5616" w:rsidRDefault="00FE403D" w:rsidP="00FE403D">
      <w:pPr>
        <w:rPr>
          <w:sz w:val="24"/>
          <w:szCs w:val="24"/>
        </w:rPr>
      </w:pPr>
    </w:p>
    <w:p w:rsidR="00FE403D" w:rsidRPr="00776F13" w:rsidRDefault="00FE403D" w:rsidP="00FE403D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776F13">
        <w:rPr>
          <w:sz w:val="24"/>
          <w:szCs w:val="24"/>
        </w:rPr>
        <w:t xml:space="preserve"> общего отдела</w:t>
      </w:r>
    </w:p>
    <w:p w:rsidR="00FE403D" w:rsidRPr="00776F13" w:rsidRDefault="00FE403D" w:rsidP="00FE403D">
      <w:pPr>
        <w:rPr>
          <w:sz w:val="24"/>
          <w:szCs w:val="24"/>
        </w:rPr>
      </w:pPr>
      <w:r w:rsidRPr="00776F13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 Смолкина М.С.</w:t>
      </w:r>
    </w:p>
    <w:p w:rsidR="00FE403D" w:rsidRPr="00776F13" w:rsidRDefault="00FE403D" w:rsidP="00FE403D">
      <w:pPr>
        <w:rPr>
          <w:sz w:val="24"/>
          <w:szCs w:val="24"/>
        </w:rPr>
      </w:pPr>
      <w:r>
        <w:rPr>
          <w:sz w:val="24"/>
          <w:szCs w:val="24"/>
        </w:rPr>
        <w:t xml:space="preserve"> пп</w:t>
      </w:r>
    </w:p>
    <w:p w:rsidR="00FE403D" w:rsidRDefault="00FE403D" w:rsidP="00FE403D">
      <w:pPr>
        <w:rPr>
          <w:sz w:val="24"/>
          <w:szCs w:val="24"/>
        </w:rPr>
      </w:pPr>
    </w:p>
    <w:p w:rsidR="00FE403D" w:rsidRDefault="00FE403D" w:rsidP="00FE403D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FE403D" w:rsidRDefault="00FE403D" w:rsidP="00FE403D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FE403D" w:rsidRDefault="00FE403D" w:rsidP="00FE403D">
      <w:pPr>
        <w:ind w:right="-808" w:firstLine="567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FE7833">
        <w:t>Рассылка:</w:t>
      </w:r>
      <w:r>
        <w:t xml:space="preserve"> </w:t>
      </w:r>
    </w:p>
    <w:p w:rsidR="00FE403D" w:rsidRDefault="00FE403D" w:rsidP="00FE403D">
      <w:pPr>
        <w:ind w:right="-808" w:firstLine="567"/>
        <w:jc w:val="right"/>
      </w:pPr>
      <w:r>
        <w:t>Зам.главы по соц.вопросам Горшковой Т.В.,</w:t>
      </w:r>
    </w:p>
    <w:p w:rsidR="00FE403D" w:rsidRPr="00034FDE" w:rsidRDefault="00FE403D" w:rsidP="00FE403D">
      <w:pPr>
        <w:ind w:right="-808"/>
        <w:jc w:val="right"/>
      </w:pPr>
      <w:r w:rsidRPr="00034FDE">
        <w:t>Зам</w:t>
      </w:r>
      <w:r>
        <w:t>.</w:t>
      </w:r>
      <w:r w:rsidRPr="00034FDE">
        <w:t xml:space="preserve"> главы</w:t>
      </w:r>
      <w:r>
        <w:t xml:space="preserve"> </w:t>
      </w:r>
      <w:r w:rsidRPr="00034FDE">
        <w:t>по безопасности, правопорядку и</w:t>
      </w:r>
    </w:p>
    <w:p w:rsidR="00FE403D" w:rsidRDefault="00FE403D" w:rsidP="00FE403D">
      <w:pPr>
        <w:ind w:right="-808"/>
        <w:jc w:val="right"/>
      </w:pPr>
      <w:r w:rsidRPr="00034FDE">
        <w:t>организационным вопросам</w:t>
      </w:r>
      <w:r>
        <w:rPr>
          <w:sz w:val="24"/>
          <w:szCs w:val="24"/>
        </w:rPr>
        <w:t xml:space="preserve"> </w:t>
      </w:r>
      <w:r w:rsidRPr="00034FDE">
        <w:t>А.</w:t>
      </w:r>
      <w:r>
        <w:t>В.</w:t>
      </w:r>
      <w:r w:rsidRPr="00034FDE">
        <w:t>.Колган</w:t>
      </w:r>
      <w:r>
        <w:t>,</w:t>
      </w:r>
    </w:p>
    <w:p w:rsidR="00FE403D" w:rsidRDefault="00FE403D" w:rsidP="00FE403D">
      <w:pPr>
        <w:ind w:right="-808" w:firstLine="567"/>
        <w:jc w:val="right"/>
      </w:pPr>
      <w:r>
        <w:t xml:space="preserve">                                                                                                  общий отдел, КО, ОСП, ОГЗ, ООБ, ОЭР, пресс-центр,</w:t>
      </w:r>
    </w:p>
    <w:p w:rsidR="00FE403D" w:rsidRDefault="00FE403D" w:rsidP="00FE403D">
      <w:pPr>
        <w:ind w:right="-808" w:firstLine="567"/>
        <w:jc w:val="right"/>
      </w:pPr>
      <w:r>
        <w:t xml:space="preserve">гл.государственный санитарный врач  Егорова И.Е.                            </w:t>
      </w:r>
    </w:p>
    <w:p w:rsidR="00AD79EA" w:rsidRDefault="00AD79EA"/>
    <w:sectPr w:rsidR="00AD79EA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CD" w:rsidRDefault="00A442CD" w:rsidP="00762166">
      <w:r>
        <w:separator/>
      </w:r>
    </w:p>
  </w:endnote>
  <w:endnote w:type="continuationSeparator" w:id="0">
    <w:p w:rsidR="00A442CD" w:rsidRDefault="00A442CD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3D" w:rsidRDefault="00FE40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3D" w:rsidRDefault="00FE40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3D" w:rsidRDefault="00FE40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CD" w:rsidRDefault="00A442CD" w:rsidP="00762166">
      <w:r>
        <w:separator/>
      </w:r>
    </w:p>
  </w:footnote>
  <w:footnote w:type="continuationSeparator" w:id="0">
    <w:p w:rsidR="00A442CD" w:rsidRDefault="00A442CD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3D" w:rsidRDefault="00FE40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3D" w:rsidRDefault="00FE40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9c503a0-f5c8-4077-8137-18264d35ebb1"/>
  </w:docVars>
  <w:rsids>
    <w:rsidRoot w:val="00CC670E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442CD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C670E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E403D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008FC4-C407-4A2D-8625-E379C0E0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E403D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FE403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E403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\AppData\Local\Temp\bdttmp\1fd52b5c-6112-40c5-a151-bf206360d32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1fd52b5c-6112-40c5-a151-bf206360d326.dot</Template>
  <TotalTime>1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cp:lastPrinted>2020-05-06T06:26:00Z</cp:lastPrinted>
  <dcterms:created xsi:type="dcterms:W3CDTF">2020-05-08T08:43:00Z</dcterms:created>
  <dcterms:modified xsi:type="dcterms:W3CDTF">2020-05-08T08:43:00Z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d9c503a0-f5c8-4077-8137-18264d35ebb1</vt:lpwstr>
  </property>
</Properties>
</file>