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65" w:rsidRDefault="00F37365" w:rsidP="00F3736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365" w:rsidRDefault="00F37365" w:rsidP="00F3736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37365" w:rsidRDefault="00C261B7" w:rsidP="00F3736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649D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37365" w:rsidRDefault="00F37365" w:rsidP="00F37365">
      <w:pPr>
        <w:pStyle w:val="3"/>
      </w:pPr>
      <w:r>
        <w:t>постановление</w:t>
      </w:r>
    </w:p>
    <w:p w:rsidR="00F37365" w:rsidRDefault="00F37365" w:rsidP="00F37365">
      <w:pPr>
        <w:jc w:val="center"/>
        <w:rPr>
          <w:sz w:val="24"/>
        </w:rPr>
      </w:pPr>
    </w:p>
    <w:p w:rsidR="00F37365" w:rsidRDefault="0017212B" w:rsidP="0017212B">
      <w:pPr>
        <w:tabs>
          <w:tab w:val="center" w:pos="4486"/>
          <w:tab w:val="left" w:pos="6013"/>
        </w:tabs>
        <w:rPr>
          <w:sz w:val="24"/>
        </w:rPr>
      </w:pPr>
      <w:r>
        <w:rPr>
          <w:sz w:val="24"/>
        </w:rPr>
        <w:tab/>
      </w:r>
      <w:r w:rsidR="00F37365">
        <w:rPr>
          <w:sz w:val="24"/>
        </w:rPr>
        <w:t>от 08/05/2020 № 904</w:t>
      </w:r>
      <w:r>
        <w:rPr>
          <w:sz w:val="24"/>
        </w:rPr>
        <w:tab/>
      </w:r>
    </w:p>
    <w:p w:rsidR="00F37365" w:rsidRDefault="00F37365" w:rsidP="00F37365">
      <w:pPr>
        <w:jc w:val="both"/>
        <w:rPr>
          <w:sz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  <w:r w:rsidRPr="00577AB7">
        <w:rPr>
          <w:sz w:val="24"/>
          <w:szCs w:val="24"/>
        </w:rPr>
        <w:t>О предоставлении отсрочки и рассрочки по внесению платежей</w:t>
      </w:r>
    </w:p>
    <w:p w:rsidR="00F37365" w:rsidRDefault="00F37365" w:rsidP="00F37365">
      <w:pPr>
        <w:jc w:val="both"/>
        <w:rPr>
          <w:sz w:val="24"/>
          <w:szCs w:val="24"/>
        </w:rPr>
      </w:pPr>
    </w:p>
    <w:p w:rsidR="00F37365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spacing w:after="150" w:line="288" w:lineRule="atLeast"/>
        <w:ind w:firstLine="567"/>
        <w:jc w:val="both"/>
        <w:outlineLvl w:val="0"/>
        <w:rPr>
          <w:b/>
          <w:sz w:val="24"/>
          <w:szCs w:val="24"/>
        </w:rPr>
      </w:pPr>
      <w:r w:rsidRPr="00577AB7">
        <w:rPr>
          <w:color w:val="000000"/>
          <w:sz w:val="24"/>
          <w:szCs w:val="24"/>
          <w:shd w:val="clear" w:color="auto" w:fill="FFFFFF"/>
        </w:rPr>
        <w:t xml:space="preserve">Руководствуясь п.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коронавирусной инфекции от 20.03.2020, в связи с принятием </w:t>
      </w:r>
      <w:r w:rsidRPr="00577AB7">
        <w:rPr>
          <w:sz w:val="24"/>
          <w:szCs w:val="24"/>
        </w:rPr>
        <w:t xml:space="preserve">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Постановления Правительства Ленинградской области от 24.04.2020 № 241 </w:t>
      </w:r>
      <w:r w:rsidRPr="00577AB7">
        <w:rPr>
          <w:bCs/>
          <w:color w:val="000000"/>
          <w:spacing w:val="3"/>
          <w:kern w:val="36"/>
          <w:sz w:val="24"/>
          <w:szCs w:val="24"/>
        </w:rPr>
        <w:t xml:space="preserve">"О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(COVID-19) на территории Ленинградской области", </w:t>
      </w:r>
      <w:r w:rsidRPr="00577AB7">
        <w:rPr>
          <w:color w:val="000000"/>
          <w:sz w:val="24"/>
          <w:szCs w:val="24"/>
          <w:shd w:val="clear" w:color="auto" w:fill="FFFFFF"/>
        </w:rPr>
        <w:t>постановления администрации Сосновоборского городского округа от 06.04.2020 № 730 «</w:t>
      </w:r>
      <w:r w:rsidRPr="00577AB7">
        <w:rPr>
          <w:sz w:val="24"/>
          <w:szCs w:val="24"/>
        </w:rPr>
        <w:t>О введении дополнительных ограничительных и  профилактических мер с целью предотвращения распространения новой коронавирусной инфекции (COVID-2019) на территории муниципального образования Сосновоборский городской округ Ленинградской области</w:t>
      </w:r>
      <w:r w:rsidRPr="00577AB7">
        <w:rPr>
          <w:color w:val="000000"/>
          <w:sz w:val="24"/>
          <w:szCs w:val="24"/>
          <w:shd w:val="clear" w:color="auto" w:fill="FFFFFF"/>
        </w:rPr>
        <w:t xml:space="preserve">», в соответствии с постановлением администрации Сосновоборского городского округа от 10.01.2018 № 20 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 Положения о порядке предоставления отсрочки и рассрочки по внесению платежей, администрируемых КУМИ Сосновоборского городского округа», администрация Сосновоборского городского округа </w:t>
      </w:r>
      <w:r w:rsidRPr="00577AB7">
        <w:rPr>
          <w:b/>
          <w:color w:val="000000"/>
          <w:sz w:val="24"/>
          <w:szCs w:val="24"/>
          <w:shd w:val="clear" w:color="auto" w:fill="FFFFFF"/>
        </w:rPr>
        <w:t>п о с т а н о в л я е т: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1. 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малого и среднего предпринимательства, ведение которого осуществляет Федеральная налоговая служба (далее - Единый реестр субъектов МСП),</w:t>
      </w:r>
      <w:r w:rsidRPr="00577AB7">
        <w:rPr>
          <w:sz w:val="24"/>
          <w:szCs w:val="24"/>
        </w:rPr>
        <w:t xml:space="preserve"> отсрочку за период с 1 марта 2020 года по 31 мая 2020 года и рассрочку на уплату платежей по договорам аренды муниципального имущества (включая плату за аренду помещения и плату за пользование земельным участком) до 01 ноября 2020 года на основании уведомления арендодателя.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 xml:space="preserve">2. Предоставить отсрочку платежей за 1 и 2 квартал 2020 года и рассрочку на их уплату до 01 ноября 2020 года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 с которыми заключены</w:t>
      </w:r>
      <w:r w:rsidRPr="00577AB7">
        <w:rPr>
          <w:sz w:val="24"/>
          <w:szCs w:val="24"/>
        </w:rPr>
        <w:t>: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>2.1.</w:t>
      </w:r>
      <w:r w:rsidRPr="00577AB7">
        <w:rPr>
          <w:spacing w:val="3"/>
          <w:sz w:val="24"/>
          <w:szCs w:val="24"/>
        </w:rPr>
        <w:t xml:space="preserve"> договоры </w:t>
      </w:r>
      <w:r w:rsidRPr="00577AB7">
        <w:rPr>
          <w:sz w:val="24"/>
          <w:szCs w:val="24"/>
        </w:rPr>
        <w:t xml:space="preserve"> аренды земельных участков;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>2.2. договоры на право размещения нестационарных торговых объектов.</w:t>
      </w:r>
    </w:p>
    <w:p w:rsidR="00F37365" w:rsidRPr="00577AB7" w:rsidRDefault="00F37365" w:rsidP="00F3736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77AB7">
        <w:rPr>
          <w:spacing w:val="3"/>
          <w:sz w:val="24"/>
          <w:szCs w:val="24"/>
        </w:rPr>
        <w:lastRenderedPageBreak/>
        <w:t xml:space="preserve">3. </w:t>
      </w:r>
      <w:r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</w:t>
      </w:r>
      <w:r w:rsidRPr="00577AB7">
        <w:rPr>
          <w:sz w:val="24"/>
          <w:szCs w:val="24"/>
        </w:rPr>
        <w:t xml:space="preserve"> отсрочку за период с 1 марта 2020 года по 31 мая 2020 года и рассрочку до 01 ноября 2020 года на уплату платежей по договорам купли-продажи муниципального имущества, заключенным в соответствии с</w:t>
      </w:r>
      <w:r w:rsidRPr="00577AB7">
        <w:rPr>
          <w:rFonts w:eastAsia="Calibri"/>
          <w:sz w:val="24"/>
          <w:szCs w:val="24"/>
          <w:lang w:eastAsia="en-US"/>
        </w:rPr>
        <w:t xml:space="preserve"> Федеральным законом от 22.07.2008 № 159-ФЗ</w:t>
      </w:r>
      <w:r w:rsidRPr="00577AB7">
        <w:rPr>
          <w:sz w:val="24"/>
          <w:szCs w:val="24"/>
        </w:rPr>
        <w:t xml:space="preserve"> «</w:t>
      </w:r>
      <w:r w:rsidRPr="00577AB7">
        <w:rPr>
          <w:rFonts w:eastAsia="Calibri"/>
          <w:sz w:val="24"/>
          <w:szCs w:val="24"/>
          <w:lang w:eastAsia="en-US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оплатой стоимости имущества в рассрочку, </w:t>
      </w:r>
      <w:r w:rsidRPr="00577AB7">
        <w:rPr>
          <w:sz w:val="24"/>
          <w:szCs w:val="24"/>
        </w:rPr>
        <w:t xml:space="preserve">на основании заявления покупателя. </w:t>
      </w:r>
    </w:p>
    <w:p w:rsidR="00F37365" w:rsidRPr="00577AB7" w:rsidRDefault="00F37365" w:rsidP="00F37365">
      <w:pPr>
        <w:ind w:firstLine="567"/>
        <w:jc w:val="both"/>
        <w:textAlignment w:val="top"/>
        <w:rPr>
          <w:spacing w:val="3"/>
          <w:sz w:val="24"/>
          <w:szCs w:val="24"/>
        </w:rPr>
      </w:pPr>
      <w:r w:rsidRPr="00577AB7">
        <w:rPr>
          <w:spacing w:val="3"/>
          <w:sz w:val="24"/>
          <w:szCs w:val="24"/>
        </w:rPr>
        <w:t>4. Освободить арендаторов - субъектов малого и среднего предпринимательства, включенных в Единый реестр субъектов МСП, 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03.04.2020 № 434, от уплаты арендной платы по договорам аренды муниципального имущества (в том числе земельных участков) за период с 1 марта 2020 года по 31 мая 2020 года путем заключения дополнительных соглашений к договорам аренды на основании обращений арендаторов.</w:t>
      </w:r>
    </w:p>
    <w:p w:rsidR="00F37365" w:rsidRPr="00577AB7" w:rsidRDefault="00F37365" w:rsidP="00F37365">
      <w:pPr>
        <w:ind w:firstLine="567"/>
        <w:jc w:val="both"/>
        <w:textAlignment w:val="top"/>
        <w:rPr>
          <w:spacing w:val="3"/>
          <w:sz w:val="24"/>
          <w:szCs w:val="24"/>
        </w:rPr>
      </w:pPr>
      <w:r w:rsidRPr="00577AB7">
        <w:rPr>
          <w:spacing w:val="3"/>
          <w:sz w:val="24"/>
          <w:szCs w:val="24"/>
        </w:rPr>
        <w:t>5. Предоставить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03.04.2020 № 434, отсрочку уплаты арендной платы по договорам аренды недвижимого муниципального имущества (в том числе земельных участков) за период с 1 марта 2020 года по 30 сентября 2020 года, с рассрочкой по уплате указанных платежей на срок до 01 ноября 2021 года, путем заключения дополнительных соглашений к договорам аренды на основании обращений арендаторов.</w:t>
      </w:r>
    </w:p>
    <w:p w:rsidR="00F37365" w:rsidRPr="00577AB7" w:rsidRDefault="00F37365" w:rsidP="00F37365">
      <w:pPr>
        <w:ind w:firstLine="567"/>
        <w:jc w:val="both"/>
        <w:rPr>
          <w:spacing w:val="3"/>
          <w:sz w:val="24"/>
          <w:szCs w:val="24"/>
        </w:rPr>
      </w:pPr>
      <w:r w:rsidRPr="00577AB7">
        <w:rPr>
          <w:sz w:val="24"/>
          <w:szCs w:val="24"/>
        </w:rPr>
        <w:t xml:space="preserve">6. </w:t>
      </w:r>
      <w:r w:rsidRPr="00577AB7">
        <w:rPr>
          <w:spacing w:val="3"/>
          <w:sz w:val="24"/>
          <w:szCs w:val="24"/>
        </w:rPr>
        <w:t>Положения пунктов 1-5 настоящего постановления действуют в отношении договоров,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(до 13.03.2020).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pacing w:val="3"/>
          <w:sz w:val="24"/>
          <w:szCs w:val="24"/>
        </w:rPr>
        <w:t>7. Платежи, по которым не предоставлена отсрочка и освобождение от уплаты, предусмотренные настоящим постановлением, вносятся в соответствии с графиками платежей, установленными заключенными договорами.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8. Комитету по управлению муниципальным имуществом администрации муниципального образования Сосновоборский городской округ Ленинградской области: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а) уведомить субъектов, указанных в пунктах 1,2 настоящего постановления, о предоставлении отсрочки и рассрочки;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б) обеспечить в течение 30 дней со дня обращения субъектов направление дополнительных соглашений, предусмотренных пунктами 3-5 настоящего постановления;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в) не производить начисление пени за просрочку внесения платежей в период предоставления отсрочки, предусмотренной настоящим постановлением.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9. Сосновоборским муниципальным унитарным предприятиям и муниципальным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пунктами 1,2,4-7 настоящего постановления и обеспечить выполнение мероприятий, указанных в подпунктах «а» и «б» пункта 8 постановления.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lastRenderedPageBreak/>
        <w:t>10. Рекомендовать арендаторам, в установленном порядке заключившим договоры субаренды муниципального имущества, руководствоваться пунктами 1-5 настоящего постановления.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11.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12. Отделу по связям с общественностью (пресс-центр) комитета по общественной безопасности и информации администрации (Никитина В.Г.):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1) разместить настоящее постановление на официальном сайте Сосновоборского городского округа и в официальной группе администрации Сосновоборского городского округа во «Вконтакте»;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2) </w:t>
      </w:r>
      <w:r w:rsidRPr="00577AB7">
        <w:rPr>
          <w:sz w:val="24"/>
          <w:szCs w:val="24"/>
        </w:rPr>
        <w:t>опубликовать сообщение в средствах массовой информации и в эфире радиоканала «Балтийский Берег –</w:t>
      </w:r>
      <w:r w:rsidRPr="00577AB7">
        <w:rPr>
          <w:sz w:val="24"/>
          <w:szCs w:val="24"/>
          <w:lang w:val="en-US"/>
        </w:rPr>
        <w:t>fm</w:t>
      </w:r>
      <w:r w:rsidRPr="00577AB7">
        <w:rPr>
          <w:sz w:val="24"/>
          <w:szCs w:val="24"/>
        </w:rPr>
        <w:t>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13. Отменить постановление администрации Сосновоборского городского округа </w:t>
      </w:r>
      <w:r w:rsidRPr="00577AB7">
        <w:rPr>
          <w:sz w:val="24"/>
        </w:rPr>
        <w:t>от 10.04.2020 № 764 «</w:t>
      </w:r>
      <w:r w:rsidRPr="00577AB7">
        <w:rPr>
          <w:sz w:val="24"/>
          <w:szCs w:val="24"/>
        </w:rPr>
        <w:t>О предоставлении отсрочки и рассрочки по внесению платежей».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14. Настоящее постановление вступает в силу со дня официального обнародования.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rPr>
          <w:sz w:val="24"/>
          <w:szCs w:val="24"/>
        </w:rPr>
      </w:pPr>
      <w:r w:rsidRPr="00577AB7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  <w:r w:rsidRPr="00577AB7">
        <w:rPr>
          <w:sz w:val="12"/>
          <w:szCs w:val="12"/>
        </w:rPr>
        <w:t>Исп.Беляева Ю.А. 29073</w:t>
      </w:r>
    </w:p>
    <w:p w:rsidR="00F37365" w:rsidRPr="00577AB7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jc w:val="both"/>
        <w:rPr>
          <w:sz w:val="16"/>
          <w:szCs w:val="16"/>
        </w:rPr>
      </w:pPr>
    </w:p>
    <w:p w:rsidR="00F37365" w:rsidRPr="00577AB7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ind w:right="-383"/>
        <w:rPr>
          <w:sz w:val="24"/>
          <w:szCs w:val="24"/>
        </w:rPr>
      </w:pPr>
    </w:p>
    <w:p w:rsidR="00F37365" w:rsidRPr="00577AB7" w:rsidRDefault="00F37365" w:rsidP="00F37365">
      <w:pPr>
        <w:ind w:right="-383"/>
        <w:rPr>
          <w:sz w:val="24"/>
          <w:szCs w:val="24"/>
        </w:rPr>
      </w:pPr>
      <w:r w:rsidRPr="00577AB7">
        <w:rPr>
          <w:sz w:val="24"/>
          <w:szCs w:val="24"/>
        </w:rPr>
        <w:t>СОГЛАСОВАНО:</w:t>
      </w:r>
    </w:p>
    <w:p w:rsidR="00F37365" w:rsidRPr="00577AB7" w:rsidRDefault="00F37365" w:rsidP="00F37365"/>
    <w:p w:rsidR="00F37365" w:rsidRPr="00577AB7" w:rsidRDefault="00F37365" w:rsidP="00F37365">
      <w:pPr>
        <w:jc w:val="right"/>
      </w:pPr>
      <w:r>
        <w:rPr>
          <w:noProof/>
        </w:rPr>
        <w:drawing>
          <wp:inline distT="0" distB="0" distL="0" distR="0">
            <wp:extent cx="5695950" cy="411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65" w:rsidRPr="00577AB7" w:rsidRDefault="00F37365" w:rsidP="00F37365">
      <w:pPr>
        <w:jc w:val="right"/>
      </w:pPr>
    </w:p>
    <w:p w:rsidR="00F37365" w:rsidRPr="00577AB7" w:rsidRDefault="00F37365" w:rsidP="00F37365">
      <w:pPr>
        <w:jc w:val="right"/>
      </w:pPr>
    </w:p>
    <w:p w:rsidR="00F37365" w:rsidRPr="00577AB7" w:rsidRDefault="00F37365" w:rsidP="00F37365">
      <w:pPr>
        <w:jc w:val="right"/>
      </w:pPr>
      <w:r w:rsidRPr="00577AB7">
        <w:t xml:space="preserve">Рассылка: </w:t>
      </w:r>
    </w:p>
    <w:p w:rsidR="00F37365" w:rsidRPr="00577AB7" w:rsidRDefault="00F37365" w:rsidP="00F37365">
      <w:pPr>
        <w:jc w:val="right"/>
      </w:pPr>
      <w:r w:rsidRPr="00577AB7">
        <w:t xml:space="preserve">Общий отдел, </w:t>
      </w:r>
    </w:p>
    <w:p w:rsidR="00F37365" w:rsidRPr="00577AB7" w:rsidRDefault="00F37365" w:rsidP="00F37365">
      <w:pPr>
        <w:jc w:val="right"/>
      </w:pPr>
      <w:r w:rsidRPr="00577AB7">
        <w:t xml:space="preserve">КФ, КУМИ, </w:t>
      </w:r>
    </w:p>
    <w:p w:rsidR="00F37365" w:rsidRPr="00577AB7" w:rsidRDefault="00F37365" w:rsidP="00F37365">
      <w:pPr>
        <w:jc w:val="right"/>
      </w:pPr>
      <w:r w:rsidRPr="00577AB7">
        <w:t xml:space="preserve">Пресс-центр,  </w:t>
      </w:r>
    </w:p>
    <w:p w:rsidR="00F37365" w:rsidRPr="00577AB7" w:rsidRDefault="00F37365" w:rsidP="00F37365">
      <w:pPr>
        <w:jc w:val="right"/>
      </w:pPr>
      <w:r w:rsidRPr="00577AB7">
        <w:t>Прокуратура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/>
    <w:p w:rsidR="00F37365" w:rsidRPr="00577AB7" w:rsidRDefault="00F37365" w:rsidP="00F37365"/>
    <w:p w:rsidR="00F37365" w:rsidRDefault="00F37365" w:rsidP="00F37365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83" w:rsidRDefault="00EA2283" w:rsidP="00F37365">
      <w:r>
        <w:separator/>
      </w:r>
    </w:p>
  </w:endnote>
  <w:endnote w:type="continuationSeparator" w:id="0">
    <w:p w:rsidR="00EA2283" w:rsidRDefault="00EA2283" w:rsidP="00F3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2B" w:rsidRDefault="001721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2B" w:rsidRDefault="001721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2B" w:rsidRDefault="001721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83" w:rsidRDefault="00EA2283" w:rsidP="00F37365">
      <w:r>
        <w:separator/>
      </w:r>
    </w:p>
  </w:footnote>
  <w:footnote w:type="continuationSeparator" w:id="0">
    <w:p w:rsidR="00EA2283" w:rsidRDefault="00EA2283" w:rsidP="00F3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2B" w:rsidRDefault="001721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A22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2B" w:rsidRDefault="00172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980776-514d-44d4-96a5-3610827c0928"/>
  </w:docVars>
  <w:rsids>
    <w:rsidRoot w:val="00F37365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7212B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61B7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2283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37365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42CAC-161E-44F6-A962-06BEF7B9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3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3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7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7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3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2020-05-12T08:29:00Z</cp:lastPrinted>
  <dcterms:created xsi:type="dcterms:W3CDTF">2020-08-14T08:55:00Z</dcterms:created>
  <dcterms:modified xsi:type="dcterms:W3CDTF">2020-08-14T08:55:00Z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21980776-514d-44d4-96a5-3610827c0928</vt:lpwstr>
  </property>
</Properties>
</file>