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EE" w:rsidRDefault="006F63EE" w:rsidP="006F63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>Реестр хозяйствующих субъектов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F63EE">
        <w:rPr>
          <w:rFonts w:ascii="Times New Roman" w:hAnsi="Times New Roman" w:cs="Times New Roman"/>
          <w:sz w:val="28"/>
          <w:szCs w:val="28"/>
        </w:rPr>
        <w:t>осуществляющих</w:t>
      </w:r>
      <w:proofErr w:type="gramEnd"/>
      <w:r w:rsidRPr="006F63EE">
        <w:rPr>
          <w:rFonts w:ascii="Times New Roman" w:hAnsi="Times New Roman" w:cs="Times New Roman"/>
          <w:sz w:val="28"/>
          <w:szCs w:val="28"/>
        </w:rPr>
        <w:t xml:space="preserve"> свою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</w:p>
    <w:p w:rsidR="006F63EE" w:rsidRDefault="006F63EE" w:rsidP="001B1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D7E98">
        <w:rPr>
          <w:rFonts w:ascii="Times New Roman" w:hAnsi="Times New Roman" w:cs="Times New Roman"/>
          <w:sz w:val="28"/>
          <w:szCs w:val="28"/>
        </w:rPr>
        <w:t>Сосновоборского городского округа</w:t>
      </w:r>
      <w:r w:rsidR="001B1830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348DC" w:rsidRDefault="006F63EE" w:rsidP="001B183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63EE">
        <w:rPr>
          <w:rFonts w:ascii="Times New Roman" w:hAnsi="Times New Roman" w:cs="Times New Roman"/>
          <w:sz w:val="28"/>
          <w:szCs w:val="28"/>
        </w:rPr>
        <w:t xml:space="preserve">доля участия муниципального </w:t>
      </w:r>
      <w:proofErr w:type="gramStart"/>
      <w:r w:rsidRPr="006F63EE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="001B1830">
        <w:rPr>
          <w:rFonts w:ascii="Times New Roman" w:hAnsi="Times New Roman" w:cs="Times New Roman"/>
          <w:sz w:val="28"/>
          <w:szCs w:val="28"/>
        </w:rPr>
        <w:t xml:space="preserve"> </w:t>
      </w:r>
      <w:r w:rsidRPr="006F63EE">
        <w:rPr>
          <w:rFonts w:ascii="Times New Roman" w:hAnsi="Times New Roman" w:cs="Times New Roman"/>
          <w:sz w:val="28"/>
          <w:szCs w:val="28"/>
        </w:rPr>
        <w:t>в которых составляет 50 и более пр</w:t>
      </w:r>
      <w:r w:rsidRPr="006F63EE">
        <w:rPr>
          <w:rFonts w:ascii="Times New Roman" w:hAnsi="Times New Roman" w:cs="Times New Roman"/>
          <w:sz w:val="28"/>
          <w:szCs w:val="28"/>
        </w:rPr>
        <w:t>о</w:t>
      </w:r>
      <w:r w:rsidRPr="006F63EE">
        <w:rPr>
          <w:rFonts w:ascii="Times New Roman" w:hAnsi="Times New Roman" w:cs="Times New Roman"/>
          <w:sz w:val="28"/>
          <w:szCs w:val="28"/>
        </w:rPr>
        <w:t>центов</w:t>
      </w:r>
    </w:p>
    <w:p w:rsidR="006F63EE" w:rsidRDefault="006F63EE" w:rsidP="006F63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ayout w:type="fixed"/>
        <w:tblLook w:val="04A0"/>
      </w:tblPr>
      <w:tblGrid>
        <w:gridCol w:w="2802"/>
        <w:gridCol w:w="1974"/>
        <w:gridCol w:w="1569"/>
        <w:gridCol w:w="1985"/>
        <w:gridCol w:w="1843"/>
      </w:tblGrid>
      <w:tr w:rsidR="006F63EE" w:rsidRPr="001B1830" w:rsidTr="001B1830">
        <w:tc>
          <w:tcPr>
            <w:tcW w:w="2802" w:type="dxa"/>
          </w:tcPr>
          <w:p w:rsidR="005B11FD" w:rsidRPr="001B1830" w:rsidRDefault="005B11FD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FD" w:rsidRPr="001B1830" w:rsidRDefault="005B11FD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1FD" w:rsidRPr="001B1830" w:rsidRDefault="005B11FD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63EE" w:rsidRPr="001B1830" w:rsidRDefault="006F63EE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1B1830" w:rsidRPr="001B183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74" w:type="dxa"/>
          </w:tcPr>
          <w:p w:rsidR="006F63EE" w:rsidRPr="001B1830" w:rsidRDefault="006F63EE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Суммарная д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ля участия (собс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венности) гос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дарства (мун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ципалитетов) в х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зяйствующем субъекте, в пр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центах</w:t>
            </w:r>
          </w:p>
        </w:tc>
        <w:tc>
          <w:tcPr>
            <w:tcW w:w="1569" w:type="dxa"/>
          </w:tcPr>
          <w:p w:rsidR="006F63EE" w:rsidRPr="001B1830" w:rsidRDefault="006F63EE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ние рынка присутствия хозяйс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вующего субъекта ОКВЭД</w:t>
            </w:r>
          </w:p>
        </w:tc>
        <w:tc>
          <w:tcPr>
            <w:tcW w:w="1985" w:type="dxa"/>
          </w:tcPr>
          <w:p w:rsidR="006F63EE" w:rsidRPr="001B1830" w:rsidRDefault="006F63EE" w:rsidP="005B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Рыночная доля хозяйствующего субъекта в сто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мостном выр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жении (по в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ручке от реал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зации тов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ров/работ/услуг), в </w:t>
            </w:r>
            <w:r w:rsidR="005B11FD" w:rsidRPr="001B1830">
              <w:rPr>
                <w:rFonts w:ascii="Times New Roman" w:hAnsi="Times New Roman" w:cs="Times New Roman"/>
                <w:sz w:val="24"/>
                <w:szCs w:val="24"/>
              </w:rPr>
              <w:t>процентах</w:t>
            </w:r>
          </w:p>
        </w:tc>
        <w:tc>
          <w:tcPr>
            <w:tcW w:w="1843" w:type="dxa"/>
          </w:tcPr>
          <w:p w:rsidR="006F63EE" w:rsidRPr="001B1830" w:rsidRDefault="006F63EE" w:rsidP="001A3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Суммарный объём госуда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ственного (м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ниципального) финансиров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ния хозяйс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вующего суб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екта за 201</w:t>
            </w:r>
            <w:r w:rsidR="001A3D46" w:rsidRPr="001B1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 год, в рублях</w:t>
            </w:r>
          </w:p>
        </w:tc>
      </w:tr>
      <w:tr w:rsidR="006F63EE" w:rsidRPr="001B1830" w:rsidTr="001B1830">
        <w:tc>
          <w:tcPr>
            <w:tcW w:w="2802" w:type="dxa"/>
          </w:tcPr>
          <w:p w:rsidR="006F63EE" w:rsidRPr="001B1830" w:rsidRDefault="006828BE" w:rsidP="007D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724" w:rsidRPr="001B1830">
              <w:rPr>
                <w:rFonts w:ascii="Times New Roman" w:hAnsi="Times New Roman" w:cs="Times New Roman"/>
                <w:sz w:val="24"/>
                <w:szCs w:val="24"/>
              </w:rPr>
              <w:t>ООО «БУК»</w:t>
            </w:r>
          </w:p>
        </w:tc>
        <w:tc>
          <w:tcPr>
            <w:tcW w:w="1974" w:type="dxa"/>
          </w:tcPr>
          <w:p w:rsidR="006F63EE" w:rsidRPr="001B1830" w:rsidRDefault="00130724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6F63EE" w:rsidRPr="001B1830" w:rsidRDefault="008768D6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0724" w:rsidRPr="001B1830">
              <w:rPr>
                <w:rFonts w:ascii="Times New Roman" w:hAnsi="Times New Roman" w:cs="Times New Roman"/>
                <w:sz w:val="24"/>
                <w:szCs w:val="24"/>
              </w:rPr>
              <w:t>63.11.1</w:t>
            </w:r>
          </w:p>
        </w:tc>
        <w:tc>
          <w:tcPr>
            <w:tcW w:w="1985" w:type="dxa"/>
          </w:tcPr>
          <w:p w:rsidR="006F63EE" w:rsidRPr="001B1830" w:rsidRDefault="00130724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69,5</w:t>
            </w:r>
          </w:p>
        </w:tc>
        <w:tc>
          <w:tcPr>
            <w:tcW w:w="1843" w:type="dxa"/>
          </w:tcPr>
          <w:p w:rsidR="006F63EE" w:rsidRPr="001B1830" w:rsidRDefault="00366674" w:rsidP="006F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F63EE" w:rsidRPr="001B1830" w:rsidTr="001B1830">
        <w:trPr>
          <w:trHeight w:val="279"/>
        </w:trPr>
        <w:tc>
          <w:tcPr>
            <w:tcW w:w="2802" w:type="dxa"/>
          </w:tcPr>
          <w:p w:rsidR="006F63EE" w:rsidRPr="001B1830" w:rsidRDefault="006828BE" w:rsidP="007D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724" w:rsidRPr="001B1830">
              <w:rPr>
                <w:rFonts w:ascii="Times New Roman" w:hAnsi="Times New Roman" w:cs="Times New Roman"/>
                <w:sz w:val="24"/>
                <w:szCs w:val="24"/>
              </w:rPr>
              <w:t>СМУП «ТСП»</w:t>
            </w:r>
          </w:p>
        </w:tc>
        <w:tc>
          <w:tcPr>
            <w:tcW w:w="1974" w:type="dxa"/>
          </w:tcPr>
          <w:p w:rsidR="006F63EE" w:rsidRPr="001B1830" w:rsidRDefault="00130724" w:rsidP="005B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130724" w:rsidRPr="001B1830" w:rsidRDefault="008768D6" w:rsidP="005B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B3310"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0724" w:rsidRPr="001B1830">
              <w:rPr>
                <w:rFonts w:ascii="Times New Roman" w:hAnsi="Times New Roman" w:cs="Times New Roman"/>
                <w:sz w:val="24"/>
                <w:szCs w:val="24"/>
              </w:rPr>
              <w:t>35.30.14</w:t>
            </w:r>
          </w:p>
        </w:tc>
        <w:tc>
          <w:tcPr>
            <w:tcW w:w="1985" w:type="dxa"/>
          </w:tcPr>
          <w:p w:rsidR="006F63EE" w:rsidRPr="001B1830" w:rsidRDefault="00130724" w:rsidP="005B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F63EE" w:rsidRPr="001B1830" w:rsidRDefault="007D0A52" w:rsidP="005B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80653</w:t>
            </w:r>
            <w:r w:rsidR="005B11FD" w:rsidRPr="001B183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F63EE" w:rsidRPr="001B1830" w:rsidTr="001B1830">
        <w:tc>
          <w:tcPr>
            <w:tcW w:w="2802" w:type="dxa"/>
          </w:tcPr>
          <w:p w:rsidR="006F63EE" w:rsidRPr="001B1830" w:rsidRDefault="00130724" w:rsidP="007D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СМУП «ВОДОК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НАЛ»</w:t>
            </w:r>
          </w:p>
        </w:tc>
        <w:tc>
          <w:tcPr>
            <w:tcW w:w="1974" w:type="dxa"/>
          </w:tcPr>
          <w:p w:rsidR="006F63EE" w:rsidRPr="001B1830" w:rsidRDefault="00130724" w:rsidP="005B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6F63EE" w:rsidRPr="001B1830" w:rsidRDefault="000F11EA" w:rsidP="005B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37.00</w:t>
            </w:r>
          </w:p>
        </w:tc>
        <w:tc>
          <w:tcPr>
            <w:tcW w:w="1985" w:type="dxa"/>
          </w:tcPr>
          <w:p w:rsidR="006F63EE" w:rsidRPr="001B1830" w:rsidRDefault="00130724" w:rsidP="005B0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</w:tcPr>
          <w:p w:rsidR="006F63EE" w:rsidRPr="001B1830" w:rsidRDefault="003B3310" w:rsidP="005B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0A52" w:rsidRPr="001B1830">
              <w:rPr>
                <w:rFonts w:ascii="Times New Roman" w:hAnsi="Times New Roman" w:cs="Times New Roman"/>
                <w:sz w:val="24"/>
                <w:szCs w:val="24"/>
              </w:rPr>
              <w:t>2513169</w:t>
            </w:r>
            <w:r w:rsidR="005B11FD" w:rsidRPr="001B1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0724" w:rsidRPr="001B1830" w:rsidTr="001B1830">
        <w:tc>
          <w:tcPr>
            <w:tcW w:w="2802" w:type="dxa"/>
          </w:tcPr>
          <w:p w:rsidR="00130724" w:rsidRPr="001B1830" w:rsidRDefault="00130724" w:rsidP="007D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СМУП «АВТ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 w:rsidR="007D0A52" w:rsidRPr="001B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</w:tcPr>
          <w:p w:rsidR="00130724" w:rsidRPr="001B1830" w:rsidRDefault="00130724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130724" w:rsidRPr="001B1830" w:rsidRDefault="000F11EA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49.31</w:t>
            </w:r>
          </w:p>
        </w:tc>
        <w:tc>
          <w:tcPr>
            <w:tcW w:w="1985" w:type="dxa"/>
          </w:tcPr>
          <w:p w:rsidR="00130724" w:rsidRPr="001B1830" w:rsidRDefault="00366674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58,2</w:t>
            </w:r>
          </w:p>
        </w:tc>
        <w:tc>
          <w:tcPr>
            <w:tcW w:w="1843" w:type="dxa"/>
          </w:tcPr>
          <w:p w:rsidR="00130724" w:rsidRPr="001B1830" w:rsidRDefault="00CC2D50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0724" w:rsidRPr="001B1830" w:rsidTr="001B1830">
        <w:trPr>
          <w:trHeight w:val="555"/>
        </w:trPr>
        <w:tc>
          <w:tcPr>
            <w:tcW w:w="2802" w:type="dxa"/>
          </w:tcPr>
          <w:p w:rsidR="00CF083A" w:rsidRPr="001B1830" w:rsidRDefault="005B11FD" w:rsidP="007D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0724" w:rsidRPr="001B1830">
              <w:rPr>
                <w:rFonts w:ascii="Times New Roman" w:hAnsi="Times New Roman" w:cs="Times New Roman"/>
                <w:sz w:val="24"/>
                <w:szCs w:val="24"/>
              </w:rPr>
              <w:t>. СМУП «</w:t>
            </w:r>
            <w:r w:rsidR="007D0A52" w:rsidRPr="001B1830">
              <w:rPr>
                <w:rFonts w:ascii="Times New Roman" w:hAnsi="Times New Roman" w:cs="Times New Roman"/>
                <w:sz w:val="24"/>
                <w:szCs w:val="24"/>
              </w:rPr>
              <w:t>ГОРКАД</w:t>
            </w:r>
            <w:r w:rsidR="007D0A52" w:rsidRPr="001B183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D0A52" w:rsidRPr="001B1830">
              <w:rPr>
                <w:rFonts w:ascii="Times New Roman" w:hAnsi="Times New Roman" w:cs="Times New Roman"/>
                <w:sz w:val="24"/>
                <w:szCs w:val="24"/>
              </w:rPr>
              <w:t>СТРПРОЕКТ</w:t>
            </w:r>
            <w:r w:rsidR="00130724" w:rsidRPr="001B1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4" w:type="dxa"/>
          </w:tcPr>
          <w:p w:rsidR="00130724" w:rsidRPr="001B1830" w:rsidRDefault="00130724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130724" w:rsidRPr="001B1830" w:rsidRDefault="003B3310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68D6"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0724" w:rsidRPr="001B1830">
              <w:rPr>
                <w:rFonts w:ascii="Times New Roman" w:hAnsi="Times New Roman" w:cs="Times New Roman"/>
                <w:sz w:val="24"/>
                <w:szCs w:val="24"/>
              </w:rPr>
              <w:t>71.12.4</w:t>
            </w:r>
          </w:p>
        </w:tc>
        <w:tc>
          <w:tcPr>
            <w:tcW w:w="1985" w:type="dxa"/>
          </w:tcPr>
          <w:p w:rsidR="00130724" w:rsidRPr="001B1830" w:rsidRDefault="00130724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</w:tcPr>
          <w:p w:rsidR="00130724" w:rsidRPr="001B1830" w:rsidRDefault="00366674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F083A" w:rsidRPr="001B1830" w:rsidTr="001B1830">
        <w:trPr>
          <w:trHeight w:val="270"/>
        </w:trPr>
        <w:tc>
          <w:tcPr>
            <w:tcW w:w="2802" w:type="dxa"/>
          </w:tcPr>
          <w:p w:rsidR="00CF083A" w:rsidRPr="001B1830" w:rsidRDefault="008768D6" w:rsidP="007D0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6. СМУП «КОМФОРТ»</w:t>
            </w:r>
          </w:p>
        </w:tc>
        <w:tc>
          <w:tcPr>
            <w:tcW w:w="1974" w:type="dxa"/>
          </w:tcPr>
          <w:p w:rsidR="00CF083A" w:rsidRPr="001B1830" w:rsidRDefault="008768D6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69" w:type="dxa"/>
          </w:tcPr>
          <w:p w:rsidR="00CF083A" w:rsidRPr="001B1830" w:rsidRDefault="008768D6" w:rsidP="00876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 xml:space="preserve"> 6.83.1</w:t>
            </w:r>
          </w:p>
        </w:tc>
        <w:tc>
          <w:tcPr>
            <w:tcW w:w="1985" w:type="dxa"/>
          </w:tcPr>
          <w:p w:rsidR="00CF083A" w:rsidRPr="001B1830" w:rsidRDefault="008768D6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843" w:type="dxa"/>
          </w:tcPr>
          <w:p w:rsidR="00CF083A" w:rsidRPr="001B1830" w:rsidRDefault="008768D6" w:rsidP="00502A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8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30724" w:rsidRPr="006F63EE" w:rsidRDefault="00130724" w:rsidP="00130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01C5" w:rsidRDefault="005B01C5" w:rsidP="005B01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B01C5" w:rsidSect="006F63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docVars>
    <w:docVar w:name="BossProviderVariable" w:val="25_01_2006!d6ce6673-38a4-4745-89b1-31e112e67485"/>
  </w:docVars>
  <w:rsids>
    <w:rsidRoot w:val="006F63EE"/>
    <w:rsid w:val="000F11EA"/>
    <w:rsid w:val="001021F9"/>
    <w:rsid w:val="00130724"/>
    <w:rsid w:val="001A3D46"/>
    <w:rsid w:val="001B1830"/>
    <w:rsid w:val="001E05B0"/>
    <w:rsid w:val="001F58B5"/>
    <w:rsid w:val="00287FE7"/>
    <w:rsid w:val="002D7E98"/>
    <w:rsid w:val="00313694"/>
    <w:rsid w:val="00366674"/>
    <w:rsid w:val="00366EF6"/>
    <w:rsid w:val="003B3310"/>
    <w:rsid w:val="00413DF6"/>
    <w:rsid w:val="00483EFC"/>
    <w:rsid w:val="004A1660"/>
    <w:rsid w:val="005B01C5"/>
    <w:rsid w:val="005B11FD"/>
    <w:rsid w:val="00643C83"/>
    <w:rsid w:val="006828BE"/>
    <w:rsid w:val="006F63EE"/>
    <w:rsid w:val="006F6AE1"/>
    <w:rsid w:val="007D0A52"/>
    <w:rsid w:val="00810A5F"/>
    <w:rsid w:val="008768D6"/>
    <w:rsid w:val="008B0B9F"/>
    <w:rsid w:val="00996B0C"/>
    <w:rsid w:val="009F4CE0"/>
    <w:rsid w:val="00BC0163"/>
    <w:rsid w:val="00CC2D50"/>
    <w:rsid w:val="00CF083A"/>
    <w:rsid w:val="00D53DB2"/>
    <w:rsid w:val="00EB19A5"/>
    <w:rsid w:val="00F366A8"/>
    <w:rsid w:val="00FE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Кривопуст</dc:creator>
  <cp:lastModifiedBy>N</cp:lastModifiedBy>
  <cp:revision>21</cp:revision>
  <cp:lastPrinted>2020-02-26T11:07:00Z</cp:lastPrinted>
  <dcterms:created xsi:type="dcterms:W3CDTF">2020-02-18T08:48:00Z</dcterms:created>
  <dcterms:modified xsi:type="dcterms:W3CDTF">2020-02-27T06:00:00Z</dcterms:modified>
</cp:coreProperties>
</file>