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7" w:rsidRDefault="00ED2BE7" w:rsidP="00ED2BE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BE7" w:rsidRDefault="00ED2BE7" w:rsidP="00ED2BE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D2BE7" w:rsidRDefault="00ED2BE7" w:rsidP="00ED2BE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D2BE7" w:rsidRDefault="00417339" w:rsidP="00ED2BE7">
      <w:pPr>
        <w:jc w:val="center"/>
        <w:rPr>
          <w:b/>
          <w:spacing w:val="20"/>
          <w:sz w:val="32"/>
        </w:rPr>
      </w:pPr>
      <w:r w:rsidRPr="0041733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D2BE7" w:rsidRDefault="00ED2BE7" w:rsidP="00ED2BE7">
      <w:pPr>
        <w:pStyle w:val="3"/>
        <w:jc w:val="left"/>
      </w:pPr>
      <w:r>
        <w:t xml:space="preserve">                             постановление</w:t>
      </w:r>
    </w:p>
    <w:p w:rsidR="00ED2BE7" w:rsidRDefault="00ED2BE7" w:rsidP="00ED2BE7">
      <w:pPr>
        <w:jc w:val="center"/>
        <w:rPr>
          <w:sz w:val="24"/>
        </w:rPr>
      </w:pPr>
    </w:p>
    <w:p w:rsidR="00ED2BE7" w:rsidRDefault="00ED2BE7" w:rsidP="00ED2BE7">
      <w:pPr>
        <w:rPr>
          <w:sz w:val="24"/>
        </w:rPr>
      </w:pPr>
      <w:r>
        <w:rPr>
          <w:sz w:val="24"/>
        </w:rPr>
        <w:t xml:space="preserve">                                                        от 13/02/2024 № 370</w:t>
      </w:r>
    </w:p>
    <w:p w:rsidR="00ED2BE7" w:rsidRDefault="00ED2BE7" w:rsidP="00ED2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BE7" w:rsidRDefault="00ED2BE7" w:rsidP="00ED2BE7">
      <w:pPr>
        <w:ind w:right="510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утверждении детального плана реализации муниципальной программы Сосновоборского </w:t>
      </w:r>
      <w:r w:rsidRPr="00C74C1D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«Жилище на 2021-2025</w:t>
      </w:r>
      <w:r w:rsidRPr="00C74C1D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на 2024 год</w:t>
      </w:r>
    </w:p>
    <w:bookmarkEnd w:id="0"/>
    <w:p w:rsidR="00ED2BE7" w:rsidRDefault="00ED2BE7" w:rsidP="00ED2BE7">
      <w:pPr>
        <w:rPr>
          <w:sz w:val="24"/>
          <w:szCs w:val="24"/>
        </w:rPr>
      </w:pPr>
    </w:p>
    <w:p w:rsidR="00ED2BE7" w:rsidRDefault="00ED2BE7" w:rsidP="00ED2BE7">
      <w:pPr>
        <w:rPr>
          <w:sz w:val="24"/>
          <w:szCs w:val="24"/>
        </w:rPr>
      </w:pPr>
    </w:p>
    <w:p w:rsidR="00ED2BE7" w:rsidRPr="00C74C1D" w:rsidRDefault="00ED2BE7" w:rsidP="00ED2BE7">
      <w:pPr>
        <w:rPr>
          <w:sz w:val="24"/>
          <w:szCs w:val="24"/>
        </w:rPr>
      </w:pPr>
    </w:p>
    <w:p w:rsidR="00ED2BE7" w:rsidRPr="00B2684F" w:rsidRDefault="00ED2BE7" w:rsidP="00ED2BE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                        (с изменениями от 14.11.2023 № 3167, от 29.12.2023 № 3626), решением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 xml:space="preserve">борского городского округа от 13.12.2023 </w:t>
      </w:r>
      <w:r w:rsidRPr="00C74C1D">
        <w:rPr>
          <w:sz w:val="24"/>
          <w:szCs w:val="24"/>
        </w:rPr>
        <w:t xml:space="preserve">№ </w:t>
      </w:r>
      <w:r>
        <w:rPr>
          <w:sz w:val="24"/>
          <w:szCs w:val="24"/>
        </w:rPr>
        <w:t>166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2024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2025 и 2026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0E7AC3">
        <w:rPr>
          <w:b/>
          <w:bCs/>
          <w:sz w:val="24"/>
          <w:szCs w:val="24"/>
        </w:rPr>
        <w:t>п</w:t>
      </w:r>
      <w:proofErr w:type="spellEnd"/>
      <w:proofErr w:type="gramEnd"/>
      <w:r w:rsidRPr="000E7AC3">
        <w:rPr>
          <w:b/>
          <w:bCs/>
          <w:sz w:val="24"/>
          <w:szCs w:val="24"/>
        </w:rPr>
        <w:t xml:space="preserve"> о с т а </w:t>
      </w:r>
      <w:proofErr w:type="spellStart"/>
      <w:r w:rsidRPr="000E7AC3">
        <w:rPr>
          <w:b/>
          <w:bCs/>
          <w:sz w:val="24"/>
          <w:szCs w:val="24"/>
        </w:rPr>
        <w:t>н</w:t>
      </w:r>
      <w:proofErr w:type="spellEnd"/>
      <w:r w:rsidRPr="000E7AC3">
        <w:rPr>
          <w:b/>
          <w:bCs/>
          <w:sz w:val="24"/>
          <w:szCs w:val="24"/>
        </w:rPr>
        <w:t xml:space="preserve"> о в л я е т :</w:t>
      </w:r>
    </w:p>
    <w:p w:rsidR="00ED2BE7" w:rsidRPr="00C74C1D" w:rsidRDefault="00ED2BE7" w:rsidP="00ED2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BE7" w:rsidRPr="001A5EF4" w:rsidRDefault="00ED2BE7" w:rsidP="00ED2BE7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21D47">
        <w:rPr>
          <w:sz w:val="24"/>
          <w:szCs w:val="24"/>
        </w:rPr>
        <w:t>Утвердить детальный план реализации</w:t>
      </w:r>
      <w:r>
        <w:rPr>
          <w:sz w:val="24"/>
          <w:szCs w:val="24"/>
        </w:rPr>
        <w:t xml:space="preserve"> </w:t>
      </w:r>
      <w:r w:rsidRPr="00321D47">
        <w:rPr>
          <w:sz w:val="24"/>
          <w:szCs w:val="24"/>
        </w:rPr>
        <w:t xml:space="preserve">муниципальной программы Сосновоборского </w:t>
      </w:r>
      <w:r w:rsidRPr="001A5EF4">
        <w:rPr>
          <w:sz w:val="24"/>
          <w:szCs w:val="24"/>
        </w:rPr>
        <w:t>городского округа «Ж</w:t>
      </w:r>
      <w:r>
        <w:rPr>
          <w:sz w:val="24"/>
          <w:szCs w:val="24"/>
        </w:rPr>
        <w:t>илище на 2021-2025 годы» на 2024</w:t>
      </w:r>
      <w:r w:rsidRPr="001A5EF4">
        <w:rPr>
          <w:sz w:val="24"/>
          <w:szCs w:val="24"/>
        </w:rPr>
        <w:t xml:space="preserve"> год (Приложение)</w:t>
      </w:r>
      <w:r w:rsidRPr="001A5EF4">
        <w:rPr>
          <w:sz w:val="24"/>
        </w:rPr>
        <w:t>.</w:t>
      </w:r>
    </w:p>
    <w:p w:rsidR="00ED2BE7" w:rsidRPr="003A58AC" w:rsidRDefault="00ED2BE7" w:rsidP="00ED2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A58AC">
        <w:rPr>
          <w:rFonts w:ascii="Times New Roman" w:hAnsi="Times New Roman"/>
          <w:sz w:val="24"/>
          <w:szCs w:val="24"/>
        </w:rPr>
        <w:t>2. Настоящее постановление вступает в силу со дня подписания.</w:t>
      </w:r>
    </w:p>
    <w:p w:rsidR="00ED2BE7" w:rsidRPr="006B1947" w:rsidRDefault="00ED2BE7" w:rsidP="00ED2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B194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19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194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D2BE7" w:rsidRDefault="00ED2BE7" w:rsidP="00ED2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C57C6D" w:rsidRDefault="00ED2BE7" w:rsidP="00ED2BE7">
      <w:pPr>
        <w:jc w:val="both"/>
        <w:rPr>
          <w:sz w:val="24"/>
          <w:szCs w:val="24"/>
        </w:rPr>
      </w:pPr>
    </w:p>
    <w:p w:rsidR="00ED2BE7" w:rsidRPr="00C74C1D" w:rsidRDefault="00ED2BE7" w:rsidP="00ED2BE7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ED2BE7" w:rsidRPr="00C74C1D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Pr="000A1BE0" w:rsidRDefault="00ED2BE7" w:rsidP="00ED2BE7">
      <w:pPr>
        <w:jc w:val="both"/>
        <w:rPr>
          <w:sz w:val="24"/>
          <w:szCs w:val="24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Default="00ED2BE7" w:rsidP="00ED2BE7">
      <w:pPr>
        <w:jc w:val="both"/>
        <w:rPr>
          <w:sz w:val="16"/>
          <w:szCs w:val="16"/>
        </w:rPr>
      </w:pPr>
    </w:p>
    <w:p w:rsidR="00ED2BE7" w:rsidRPr="00453FF0" w:rsidRDefault="00ED2BE7" w:rsidP="00ED2BE7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исп. Свиридова Наталья Анатольевна</w:t>
      </w:r>
    </w:p>
    <w:p w:rsidR="00ED2BE7" w:rsidRDefault="00ED2BE7" w:rsidP="00ED2BE7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тел.: 8 (81369) 2-06-94</w:t>
      </w:r>
      <w:r>
        <w:rPr>
          <w:sz w:val="12"/>
          <w:szCs w:val="12"/>
        </w:rPr>
        <w:t xml:space="preserve"> </w:t>
      </w:r>
      <w:r w:rsidRPr="00453FF0">
        <w:rPr>
          <w:sz w:val="12"/>
          <w:szCs w:val="12"/>
        </w:rPr>
        <w:t>(жилищный отдел)</w:t>
      </w:r>
      <w:r>
        <w:rPr>
          <w:sz w:val="12"/>
          <w:szCs w:val="12"/>
        </w:rPr>
        <w:t xml:space="preserve"> БО</w:t>
      </w:r>
    </w:p>
    <w:p w:rsidR="00ED2BE7" w:rsidRDefault="00ED2BE7" w:rsidP="005D6A86">
      <w:pPr>
        <w:jc w:val="right"/>
        <w:rPr>
          <w:sz w:val="16"/>
          <w:szCs w:val="16"/>
        </w:rPr>
        <w:sectPr w:rsidR="00ED2BE7" w:rsidSect="004F61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08"/>
          <w:docGrid w:linePitch="299"/>
        </w:sectPr>
      </w:pPr>
    </w:p>
    <w:p w:rsidR="00ED2BE7" w:rsidRPr="00C74C1D" w:rsidRDefault="00ED2BE7" w:rsidP="005D6A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C74C1D">
        <w:rPr>
          <w:sz w:val="24"/>
          <w:szCs w:val="24"/>
        </w:rPr>
        <w:t xml:space="preserve"> </w:t>
      </w:r>
    </w:p>
    <w:p w:rsidR="00ED2BE7" w:rsidRPr="00C74C1D" w:rsidRDefault="00ED2BE7" w:rsidP="00ED2BE7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ED2BE7" w:rsidRPr="00C74C1D" w:rsidRDefault="00ED2BE7" w:rsidP="00ED2BE7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ED2BE7" w:rsidRDefault="00ED2BE7" w:rsidP="00ED2B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13/02/2024 № 370</w:t>
      </w:r>
    </w:p>
    <w:p w:rsidR="00ED2BE7" w:rsidRDefault="00ED2BE7" w:rsidP="00ED2BE7">
      <w:pPr>
        <w:jc w:val="right"/>
        <w:rPr>
          <w:sz w:val="24"/>
          <w:szCs w:val="24"/>
        </w:rPr>
      </w:pPr>
    </w:p>
    <w:p w:rsidR="00ED2BE7" w:rsidRPr="001B3C54" w:rsidRDefault="00ED2BE7" w:rsidP="00ED2BE7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Pr="001A5EF4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>)</w:t>
      </w:r>
    </w:p>
    <w:p w:rsidR="00ED2BE7" w:rsidRDefault="00ED2BE7" w:rsidP="00ED2BE7">
      <w:pPr>
        <w:jc w:val="right"/>
        <w:rPr>
          <w:sz w:val="16"/>
          <w:szCs w:val="16"/>
        </w:rPr>
      </w:pPr>
    </w:p>
    <w:p w:rsidR="00ED2BE7" w:rsidRDefault="00ED2BE7" w:rsidP="00ED2BE7">
      <w:pPr>
        <w:jc w:val="center"/>
        <w:rPr>
          <w:b/>
          <w:bCs/>
          <w:color w:val="000000"/>
          <w:sz w:val="24"/>
          <w:szCs w:val="24"/>
        </w:rPr>
      </w:pPr>
      <w:r w:rsidRPr="009F04EF">
        <w:rPr>
          <w:b/>
          <w:bCs/>
          <w:color w:val="000000"/>
          <w:sz w:val="24"/>
          <w:szCs w:val="24"/>
        </w:rPr>
        <w:t>Детальный план реализации</w:t>
      </w:r>
    </w:p>
    <w:p w:rsidR="00ED2BE7" w:rsidRPr="002B32BC" w:rsidRDefault="00ED2BE7" w:rsidP="00ED2BE7">
      <w:pPr>
        <w:jc w:val="center"/>
        <w:rPr>
          <w:b/>
          <w:bCs/>
          <w:color w:val="000000"/>
          <w:sz w:val="24"/>
          <w:szCs w:val="24"/>
        </w:rPr>
      </w:pPr>
      <w:r w:rsidRPr="002B32BC">
        <w:rPr>
          <w:b/>
          <w:bCs/>
          <w:color w:val="000000"/>
          <w:sz w:val="24"/>
          <w:szCs w:val="24"/>
        </w:rPr>
        <w:t>муниципальной программы Сосновоборского городского округа «Жилище на 2021-2025 годы»</w:t>
      </w:r>
    </w:p>
    <w:p w:rsidR="00ED2BE7" w:rsidRPr="002B32BC" w:rsidRDefault="00ED2BE7" w:rsidP="00ED2BE7">
      <w:pPr>
        <w:jc w:val="center"/>
        <w:rPr>
          <w:sz w:val="24"/>
        </w:rPr>
      </w:pPr>
      <w:r w:rsidRPr="002B32BC">
        <w:rPr>
          <w:b/>
          <w:bCs/>
          <w:color w:val="000000"/>
          <w:sz w:val="24"/>
          <w:szCs w:val="24"/>
        </w:rPr>
        <w:t xml:space="preserve"> на 2024 год</w:t>
      </w:r>
    </w:p>
    <w:tbl>
      <w:tblPr>
        <w:tblW w:w="14704" w:type="dxa"/>
        <w:jc w:val="center"/>
        <w:tblLook w:val="04A0"/>
      </w:tblPr>
      <w:tblGrid>
        <w:gridCol w:w="541"/>
        <w:gridCol w:w="2576"/>
        <w:gridCol w:w="2009"/>
        <w:gridCol w:w="1292"/>
        <w:gridCol w:w="1417"/>
        <w:gridCol w:w="1615"/>
        <w:gridCol w:w="1326"/>
        <w:gridCol w:w="1298"/>
        <w:gridCol w:w="1299"/>
        <w:gridCol w:w="1331"/>
      </w:tblGrid>
      <w:tr w:rsidR="00ED2BE7" w:rsidRPr="00F12351" w:rsidTr="007267F2">
        <w:trPr>
          <w:trHeight w:val="1284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35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235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1235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Наименование и тип структурного элемента муниципальной программы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План финансирования на 2024 год, тыс. руб.</w:t>
            </w:r>
          </w:p>
        </w:tc>
      </w:tr>
      <w:tr w:rsidR="00ED2BE7" w:rsidRPr="00F12351" w:rsidTr="007267F2">
        <w:trPr>
          <w:trHeight w:val="948"/>
          <w:jc w:val="center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ED2BE7" w:rsidRPr="00F12351" w:rsidTr="007267F2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16"/>
                <w:szCs w:val="16"/>
              </w:rPr>
            </w:pPr>
            <w:r w:rsidRPr="00F12351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D2BE7" w:rsidRPr="00F12351" w:rsidTr="007267F2">
        <w:trPr>
          <w:trHeight w:val="140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Всего по муниципальной программе Сосновоборского городского округа «Жилище на 2021-2025 годы»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31 250,263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31 250,263</w:t>
            </w:r>
          </w:p>
        </w:tc>
      </w:tr>
      <w:tr w:rsidR="00ED2BE7" w:rsidRPr="00F12351" w:rsidTr="007267F2">
        <w:trPr>
          <w:trHeight w:val="324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ED2BE7" w:rsidRPr="00F12351" w:rsidTr="007267F2">
        <w:trPr>
          <w:trHeight w:val="146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351">
              <w:rPr>
                <w:b/>
                <w:bCs/>
                <w:color w:val="000000"/>
                <w:sz w:val="24"/>
                <w:szCs w:val="24"/>
              </w:rPr>
              <w:t>Итого проектная часть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8 506,583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8 506,583</w:t>
            </w:r>
          </w:p>
        </w:tc>
      </w:tr>
      <w:tr w:rsidR="00ED2BE7" w:rsidRPr="00F12351" w:rsidTr="007267F2">
        <w:trPr>
          <w:trHeight w:val="588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lastRenderedPageBreak/>
              <w:t>Отраслевой проект "Улучшение жилищных условий и обеспечение жильем отдельных категорий граждан"</w:t>
            </w:r>
          </w:p>
        </w:tc>
      </w:tr>
      <w:tr w:rsidR="00ED2BE7" w:rsidRPr="00F12351" w:rsidTr="007267F2">
        <w:trPr>
          <w:trHeight w:val="407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 xml:space="preserve"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      </w:r>
            <w:r w:rsidRPr="00F12351">
              <w:rPr>
                <w:color w:val="000000"/>
                <w:sz w:val="24"/>
                <w:szCs w:val="24"/>
              </w:rPr>
              <w:lastRenderedPageBreak/>
              <w:t>Федерации»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992,048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992,048</w:t>
            </w:r>
          </w:p>
        </w:tc>
      </w:tr>
      <w:tr w:rsidR="00ED2BE7" w:rsidRPr="00F12351" w:rsidTr="007267F2">
        <w:trPr>
          <w:trHeight w:val="2568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BE7" w:rsidRPr="00F12351" w:rsidTr="007267F2">
        <w:trPr>
          <w:trHeight w:val="3132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по </w:t>
            </w:r>
            <w:r w:rsidRPr="00F12351">
              <w:rPr>
                <w:color w:val="000000"/>
                <w:sz w:val="24"/>
                <w:szCs w:val="24"/>
              </w:rPr>
              <w:t>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BE7" w:rsidRPr="00F12351" w:rsidTr="007267F2">
        <w:trPr>
          <w:trHeight w:val="612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достижение целей проекта «Обеспечение жилыми помещениями работников бюджетной сферы Сосновоборского городского округа»</w:t>
            </w:r>
          </w:p>
        </w:tc>
      </w:tr>
      <w:tr w:rsidR="00ED2BE7" w:rsidRPr="00F12351" w:rsidTr="007267F2">
        <w:trPr>
          <w:trHeight w:val="159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Мероприя</w:t>
            </w:r>
            <w:r>
              <w:rPr>
                <w:color w:val="000000"/>
                <w:sz w:val="24"/>
                <w:szCs w:val="24"/>
              </w:rPr>
              <w:t>тие</w:t>
            </w:r>
            <w:r w:rsidRPr="00F12351">
              <w:rPr>
                <w:color w:val="000000"/>
                <w:sz w:val="24"/>
                <w:szCs w:val="24"/>
              </w:rPr>
              <w:t xml:space="preserve">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7 514,535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7 514,535</w:t>
            </w:r>
          </w:p>
        </w:tc>
      </w:tr>
      <w:tr w:rsidR="00ED2BE7" w:rsidRPr="00F12351" w:rsidTr="007267F2">
        <w:trPr>
          <w:trHeight w:val="324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ED2BE7" w:rsidRPr="00F12351" w:rsidTr="007267F2">
        <w:trPr>
          <w:trHeight w:val="1260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351">
              <w:rPr>
                <w:b/>
                <w:bCs/>
                <w:color w:val="000000"/>
                <w:sz w:val="24"/>
                <w:szCs w:val="24"/>
              </w:rPr>
              <w:t>Итого процессная часть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right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22 743,680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right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22 743,680</w:t>
            </w:r>
          </w:p>
        </w:tc>
      </w:tr>
      <w:tr w:rsidR="00ED2BE7" w:rsidRPr="00F12351" w:rsidTr="007267F2">
        <w:trPr>
          <w:trHeight w:val="324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жильем молодежи".</w:t>
            </w:r>
          </w:p>
        </w:tc>
      </w:tr>
      <w:tr w:rsidR="00ED2BE7" w:rsidRPr="00F12351" w:rsidTr="007267F2">
        <w:trPr>
          <w:trHeight w:val="188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</w:t>
            </w:r>
            <w:r w:rsidRPr="00F12351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5 290,920</w:t>
            </w:r>
          </w:p>
        </w:tc>
      </w:tr>
      <w:tr w:rsidR="00ED2BE7" w:rsidRPr="00F12351" w:rsidTr="007267F2">
        <w:trPr>
          <w:trHeight w:val="324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ED2BE7" w:rsidRPr="00F12351" w:rsidTr="007267F2">
        <w:trPr>
          <w:trHeight w:val="2028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5 290,920</w:t>
            </w:r>
          </w:p>
        </w:tc>
      </w:tr>
      <w:tr w:rsidR="00ED2BE7" w:rsidRPr="00F12351" w:rsidTr="007267F2">
        <w:trPr>
          <w:trHeight w:val="444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«Обеспечение жилыми помещениями работников бюджетной сферы Сосновоборского городского округа»</w:t>
            </w:r>
          </w:p>
        </w:tc>
      </w:tr>
      <w:tr w:rsidR="00ED2BE7" w:rsidRPr="00F12351" w:rsidTr="007267F2">
        <w:trPr>
          <w:trHeight w:val="126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Мероприятие   по  обеспечению жилыми помещениями работников муниципальной бюджетной сферы  Сосновоборского </w:t>
            </w:r>
            <w:r w:rsidRPr="00F12351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5 790,920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5 790,920</w:t>
            </w:r>
          </w:p>
        </w:tc>
      </w:tr>
      <w:tr w:rsidR="00ED2BE7" w:rsidRPr="00F12351" w:rsidTr="007267F2">
        <w:trPr>
          <w:trHeight w:val="612"/>
          <w:jc w:val="center"/>
        </w:trPr>
        <w:tc>
          <w:tcPr>
            <w:tcW w:w="147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2351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</w:tr>
      <w:tr w:rsidR="00ED2BE7" w:rsidRPr="00F12351" w:rsidTr="007267F2">
        <w:trPr>
          <w:trHeight w:val="2796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5 290,920</w:t>
            </w:r>
          </w:p>
        </w:tc>
      </w:tr>
      <w:tr w:rsidR="00ED2BE7" w:rsidRPr="00F12351" w:rsidTr="007267F2">
        <w:trPr>
          <w:trHeight w:val="1608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351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F12351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1 080,00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BE7" w:rsidRPr="00F12351" w:rsidRDefault="00ED2BE7" w:rsidP="007267F2">
            <w:pPr>
              <w:jc w:val="center"/>
              <w:rPr>
                <w:color w:val="000000"/>
                <w:sz w:val="24"/>
                <w:szCs w:val="24"/>
              </w:rPr>
            </w:pPr>
            <w:r w:rsidRPr="00F12351">
              <w:rPr>
                <w:color w:val="000000"/>
                <w:sz w:val="24"/>
                <w:szCs w:val="24"/>
              </w:rPr>
              <w:t>1 080,000</w:t>
            </w:r>
          </w:p>
        </w:tc>
      </w:tr>
    </w:tbl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ED2BE7" w:rsidRDefault="00ED2BE7" w:rsidP="00ED2BE7">
      <w:pPr>
        <w:jc w:val="both"/>
        <w:rPr>
          <w:sz w:val="24"/>
        </w:rPr>
      </w:pPr>
    </w:p>
    <w:p w:rsidR="00986B56" w:rsidRDefault="00986B56"/>
    <w:sectPr w:rsidR="00986B56" w:rsidSect="008B421A">
      <w:headerReference w:type="default" r:id="rId14"/>
      <w:pgSz w:w="16838" w:h="11906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E7" w:rsidRDefault="00ED2BE7" w:rsidP="00ED2BE7">
      <w:r>
        <w:separator/>
      </w:r>
    </w:p>
  </w:endnote>
  <w:endnote w:type="continuationSeparator" w:id="0">
    <w:p w:rsidR="00ED2BE7" w:rsidRDefault="00ED2BE7" w:rsidP="00ED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7" w:rsidRDefault="00ED2B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7" w:rsidRDefault="00ED2B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7" w:rsidRDefault="00ED2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E7" w:rsidRDefault="00ED2BE7" w:rsidP="00ED2BE7">
      <w:r>
        <w:separator/>
      </w:r>
    </w:p>
  </w:footnote>
  <w:footnote w:type="continuationSeparator" w:id="0">
    <w:p w:rsidR="00ED2BE7" w:rsidRDefault="00ED2BE7" w:rsidP="00ED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7" w:rsidRDefault="00ED2B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7B" w:rsidRDefault="005D6A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7" w:rsidRDefault="00ED2BE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6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3DD"/>
    <w:multiLevelType w:val="hybridMultilevel"/>
    <w:tmpl w:val="DDAA7CD2"/>
    <w:lvl w:ilvl="0" w:tplc="01185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d82b35-8e9d-42fa-a03e-b5be49dffa77"/>
  </w:docVars>
  <w:rsids>
    <w:rsidRoot w:val="00ED2BE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0211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1F97"/>
    <w:rsid w:val="003135E2"/>
    <w:rsid w:val="00325614"/>
    <w:rsid w:val="00344061"/>
    <w:rsid w:val="00350109"/>
    <w:rsid w:val="0035227B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17339"/>
    <w:rsid w:val="00422AA7"/>
    <w:rsid w:val="00425BA6"/>
    <w:rsid w:val="00470B3A"/>
    <w:rsid w:val="00470D2D"/>
    <w:rsid w:val="00477181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6A86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5872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2BE7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2B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D2BE7"/>
    <w:pPr>
      <w:ind w:left="708"/>
    </w:pPr>
  </w:style>
  <w:style w:type="paragraph" w:styleId="a7">
    <w:name w:val="footer"/>
    <w:basedOn w:val="a"/>
    <w:link w:val="a8"/>
    <w:uiPriority w:val="99"/>
    <w:semiHidden/>
    <w:unhideWhenUsed/>
    <w:rsid w:val="00ED2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2024-02-14T06:30:00Z</dcterms:created>
  <dcterms:modified xsi:type="dcterms:W3CDTF">2024-02-14T07:08:00Z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42d82b35-8e9d-42fa-a03e-b5be49dffa77</vt:lpwstr>
  </property>
</Properties>
</file>